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F34" w:rsidRDefault="00E33F34" w:rsidP="00E33F34">
      <w:pPr>
        <w:jc w:val="center"/>
        <w:rPr>
          <w:b/>
          <w:sz w:val="36"/>
          <w:szCs w:val="36"/>
        </w:rPr>
      </w:pPr>
      <w:r w:rsidRPr="00064C79">
        <w:rPr>
          <w:rFonts w:hint="eastAsia"/>
          <w:b/>
          <w:sz w:val="36"/>
          <w:szCs w:val="36"/>
        </w:rPr>
        <w:t>事业单位</w:t>
      </w:r>
      <w:r w:rsidRPr="00064C79">
        <w:rPr>
          <w:b/>
          <w:sz w:val="36"/>
          <w:szCs w:val="36"/>
        </w:rPr>
        <w:t>法人公示</w:t>
      </w:r>
      <w:r w:rsidRPr="00064C79">
        <w:rPr>
          <w:rFonts w:hint="eastAsia"/>
          <w:b/>
          <w:sz w:val="36"/>
          <w:szCs w:val="36"/>
        </w:rPr>
        <w:t>信息</w:t>
      </w:r>
      <w:r w:rsidRPr="00064C79">
        <w:rPr>
          <w:b/>
          <w:sz w:val="36"/>
          <w:szCs w:val="36"/>
        </w:rPr>
        <w:t>抽查报告</w:t>
      </w:r>
    </w:p>
    <w:p w:rsidR="00E33F34" w:rsidRPr="00064C79" w:rsidRDefault="00E33F34" w:rsidP="00E33F34">
      <w:pPr>
        <w:ind w:firstLineChars="202" w:firstLine="566"/>
        <w:rPr>
          <w:sz w:val="28"/>
          <w:szCs w:val="28"/>
        </w:rPr>
      </w:pPr>
      <w:r w:rsidRPr="00064C79">
        <w:rPr>
          <w:rFonts w:hint="eastAsia"/>
          <w:sz w:val="28"/>
          <w:szCs w:val="28"/>
        </w:rPr>
        <w:t>一</w:t>
      </w:r>
      <w:r w:rsidRPr="00064C79">
        <w:rPr>
          <w:sz w:val="28"/>
          <w:szCs w:val="28"/>
        </w:rPr>
        <w:t>、抽查单位</w:t>
      </w:r>
      <w:r>
        <w:rPr>
          <w:rFonts w:hint="eastAsia"/>
          <w:sz w:val="28"/>
          <w:szCs w:val="28"/>
        </w:rPr>
        <w:t>及时间</w:t>
      </w:r>
    </w:p>
    <w:p w:rsidR="00E33F34" w:rsidRDefault="00E33F34" w:rsidP="00E33F34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称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宁夏回族自治区环境保护监察执法局</w:t>
      </w:r>
    </w:p>
    <w:p w:rsidR="00E33F34" w:rsidRDefault="00E33F34" w:rsidP="00E33F34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统一社会</w:t>
      </w:r>
      <w:r>
        <w:rPr>
          <w:sz w:val="28"/>
          <w:szCs w:val="28"/>
        </w:rPr>
        <w:t>信用代码：</w:t>
      </w:r>
      <w:r>
        <w:rPr>
          <w:rFonts w:hint="eastAsia"/>
          <w:sz w:val="28"/>
          <w:szCs w:val="28"/>
        </w:rPr>
        <w:t>12</w:t>
      </w:r>
      <w:r>
        <w:rPr>
          <w:sz w:val="28"/>
          <w:szCs w:val="28"/>
        </w:rPr>
        <w:t>64</w:t>
      </w:r>
      <w:r>
        <w:rPr>
          <w:rFonts w:hint="eastAsia"/>
          <w:sz w:val="28"/>
          <w:szCs w:val="28"/>
        </w:rPr>
        <w:t>0000</w:t>
      </w:r>
      <w:r>
        <w:rPr>
          <w:rFonts w:hint="eastAsia"/>
          <w:sz w:val="28"/>
          <w:szCs w:val="28"/>
        </w:rPr>
        <w:t>454001518</w:t>
      </w:r>
      <w:r>
        <w:rPr>
          <w:sz w:val="28"/>
          <w:szCs w:val="28"/>
        </w:rPr>
        <w:t>F</w:t>
      </w:r>
    </w:p>
    <w:p w:rsidR="00E33F34" w:rsidRDefault="00E33F34" w:rsidP="00E33F34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抽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查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间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日</w:t>
      </w:r>
    </w:p>
    <w:p w:rsidR="00E33F34" w:rsidRPr="00064C79" w:rsidRDefault="00E33F34" w:rsidP="00E33F34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Pr="00064C79">
        <w:rPr>
          <w:rFonts w:hint="eastAsia"/>
          <w:sz w:val="28"/>
          <w:szCs w:val="28"/>
        </w:rPr>
        <w:t>、</w:t>
      </w:r>
      <w:r w:rsidRPr="00064C79">
        <w:rPr>
          <w:sz w:val="28"/>
          <w:szCs w:val="28"/>
        </w:rPr>
        <w:t>抽查人员</w:t>
      </w:r>
    </w:p>
    <w:p w:rsidR="00E33F34" w:rsidRDefault="00E33F34" w:rsidP="00E33F34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姚君轶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自治区</w:t>
      </w:r>
      <w:r>
        <w:rPr>
          <w:sz w:val="28"/>
          <w:szCs w:val="28"/>
        </w:rPr>
        <w:t>事业单位登记管理局副调研员</w:t>
      </w:r>
    </w:p>
    <w:p w:rsidR="00E33F34" w:rsidRDefault="00E33F34" w:rsidP="00E33F34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祝晓燕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自治区</w:t>
      </w:r>
      <w:r>
        <w:rPr>
          <w:sz w:val="28"/>
          <w:szCs w:val="28"/>
        </w:rPr>
        <w:t>事业单位登记管理局副调研员</w:t>
      </w:r>
    </w:p>
    <w:p w:rsidR="00E33F34" w:rsidRDefault="00E33F34" w:rsidP="00E33F34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帆</w:t>
      </w:r>
      <w:proofErr w:type="gramEnd"/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自治区</w:t>
      </w:r>
      <w:r>
        <w:rPr>
          <w:sz w:val="28"/>
          <w:szCs w:val="28"/>
        </w:rPr>
        <w:t>事业单位登记管理局</w:t>
      </w:r>
      <w:r>
        <w:rPr>
          <w:rFonts w:hint="eastAsia"/>
          <w:sz w:val="28"/>
          <w:szCs w:val="28"/>
        </w:rPr>
        <w:t>主任科员</w:t>
      </w:r>
    </w:p>
    <w:p w:rsidR="00E33F34" w:rsidRDefault="00E33F34" w:rsidP="00E33F34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基本情况</w:t>
      </w:r>
    </w:p>
    <w:p w:rsidR="00E33F34" w:rsidRDefault="00E33F34" w:rsidP="00E33F34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宁夏回族自治区环境保护监察执法局</w:t>
      </w:r>
      <w:r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>于</w:t>
      </w: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，根据自治区编委会下发的机构建设方案，由</w:t>
      </w:r>
      <w:r>
        <w:rPr>
          <w:rFonts w:hint="eastAsia"/>
          <w:sz w:val="28"/>
          <w:szCs w:val="28"/>
        </w:rPr>
        <w:t>自治区</w:t>
      </w:r>
      <w:r>
        <w:rPr>
          <w:sz w:val="28"/>
          <w:szCs w:val="28"/>
        </w:rPr>
        <w:t>环境执法局、自治区宁东环境保护督查中心合并成立，核定事业</w:t>
      </w:r>
      <w:r>
        <w:rPr>
          <w:rFonts w:hint="eastAsia"/>
          <w:sz w:val="28"/>
          <w:szCs w:val="28"/>
        </w:rPr>
        <w:t>编制</w:t>
      </w:r>
      <w:r>
        <w:rPr>
          <w:rFonts w:hint="eastAsia"/>
          <w:sz w:val="28"/>
          <w:szCs w:val="28"/>
        </w:rPr>
        <w:t>46</w:t>
      </w:r>
      <w:r>
        <w:rPr>
          <w:rFonts w:hint="eastAsia"/>
          <w:sz w:val="28"/>
          <w:szCs w:val="28"/>
        </w:rPr>
        <w:t>名</w:t>
      </w:r>
      <w:r>
        <w:rPr>
          <w:sz w:val="28"/>
          <w:szCs w:val="28"/>
        </w:rPr>
        <w:t>、聘用编制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名。目前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在编</w:t>
      </w:r>
      <w:r>
        <w:rPr>
          <w:rFonts w:hint="eastAsia"/>
          <w:sz w:val="28"/>
          <w:szCs w:val="28"/>
        </w:rPr>
        <w:t>44</w:t>
      </w:r>
      <w:r>
        <w:rPr>
          <w:rFonts w:hint="eastAsia"/>
          <w:sz w:val="28"/>
          <w:szCs w:val="28"/>
        </w:rPr>
        <w:t>人</w:t>
      </w:r>
      <w:r>
        <w:rPr>
          <w:sz w:val="28"/>
          <w:szCs w:val="28"/>
        </w:rPr>
        <w:t>，聘用编制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人</w:t>
      </w:r>
      <w:r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>其</w:t>
      </w:r>
      <w:r>
        <w:rPr>
          <w:sz w:val="28"/>
          <w:szCs w:val="28"/>
        </w:rPr>
        <w:t>主要</w:t>
      </w:r>
      <w:r>
        <w:rPr>
          <w:rFonts w:hint="eastAsia"/>
          <w:sz w:val="28"/>
          <w:szCs w:val="28"/>
        </w:rPr>
        <w:t>负责</w:t>
      </w:r>
      <w:r w:rsidRPr="00E33F34">
        <w:rPr>
          <w:rFonts w:hint="eastAsia"/>
          <w:sz w:val="28"/>
          <w:szCs w:val="28"/>
        </w:rPr>
        <w:t>监督、管理、检查全区重点污染；管理和使用区级基金安排治理资金；对全区排污费征收工作进行业务指导并按规定征收部分排污费（二氧化硫）</w:t>
      </w:r>
      <w:r>
        <w:rPr>
          <w:sz w:val="28"/>
          <w:szCs w:val="28"/>
        </w:rPr>
        <w:t>。</w:t>
      </w:r>
    </w:p>
    <w:p w:rsidR="00E33F34" w:rsidRDefault="00E33F34" w:rsidP="00E33F34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>
        <w:rPr>
          <w:sz w:val="28"/>
          <w:szCs w:val="28"/>
        </w:rPr>
        <w:t>、抽查情况</w:t>
      </w:r>
    </w:p>
    <w:p w:rsidR="00E33F34" w:rsidRDefault="00E33F34" w:rsidP="00E33F34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经我们赴现场</w:t>
      </w:r>
      <w:r>
        <w:rPr>
          <w:sz w:val="28"/>
          <w:szCs w:val="28"/>
        </w:rPr>
        <w:t>通过座谈汇报以及现场实地核查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未发现证书涂改、租借行为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也未发现</w:t>
      </w:r>
      <w:r>
        <w:rPr>
          <w:rFonts w:hint="eastAsia"/>
          <w:sz w:val="28"/>
          <w:szCs w:val="28"/>
        </w:rPr>
        <w:t>不按照</w:t>
      </w:r>
      <w:r>
        <w:rPr>
          <w:sz w:val="28"/>
          <w:szCs w:val="28"/>
        </w:rPr>
        <w:t>相关规定履行登记和年检的行为，也</w:t>
      </w:r>
      <w:r>
        <w:rPr>
          <w:rFonts w:hint="eastAsia"/>
          <w:sz w:val="28"/>
          <w:szCs w:val="28"/>
        </w:rPr>
        <w:t>不存在</w:t>
      </w:r>
      <w:r>
        <w:rPr>
          <w:sz w:val="28"/>
          <w:szCs w:val="28"/>
        </w:rPr>
        <w:t>超出证书规定的宗旨和业务范围开展业务活动的行为。</w:t>
      </w:r>
    </w:p>
    <w:p w:rsidR="00E33F34" w:rsidRDefault="00E33F34" w:rsidP="00E33F34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存在</w:t>
      </w:r>
      <w:r>
        <w:rPr>
          <w:sz w:val="28"/>
          <w:szCs w:val="28"/>
        </w:rPr>
        <w:t>问题如下</w:t>
      </w:r>
      <w:r>
        <w:rPr>
          <w:rFonts w:hint="eastAsia"/>
          <w:sz w:val="28"/>
          <w:szCs w:val="28"/>
        </w:rPr>
        <w:t>：</w:t>
      </w:r>
    </w:p>
    <w:p w:rsidR="00E33F34" w:rsidRDefault="00E33F34" w:rsidP="00E33F34">
      <w:pPr>
        <w:ind w:firstLineChars="202" w:firstLine="56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经我们</w:t>
      </w:r>
      <w:r>
        <w:rPr>
          <w:sz w:val="28"/>
          <w:szCs w:val="28"/>
        </w:rPr>
        <w:t>现场核实，该单位法人证书</w:t>
      </w:r>
      <w:r>
        <w:rPr>
          <w:rFonts w:hint="eastAsia"/>
          <w:sz w:val="28"/>
          <w:szCs w:val="28"/>
        </w:rPr>
        <w:t>宗旨和</w:t>
      </w:r>
      <w:r>
        <w:rPr>
          <w:sz w:val="28"/>
          <w:szCs w:val="28"/>
        </w:rPr>
        <w:t>业务范围中所刊载的</w:t>
      </w:r>
      <w:r>
        <w:rPr>
          <w:rFonts w:hint="eastAsia"/>
          <w:sz w:val="28"/>
          <w:szCs w:val="28"/>
        </w:rPr>
        <w:lastRenderedPageBreak/>
        <w:t>“</w:t>
      </w:r>
      <w:r w:rsidRPr="00E33F34">
        <w:rPr>
          <w:rFonts w:hint="eastAsia"/>
          <w:sz w:val="28"/>
          <w:szCs w:val="28"/>
        </w:rPr>
        <w:t>管理和使用区级基金安排治理资金</w:t>
      </w:r>
      <w:r>
        <w:rPr>
          <w:rFonts w:hint="eastAsia"/>
          <w:sz w:val="28"/>
          <w:szCs w:val="28"/>
        </w:rPr>
        <w:t>”并无</w:t>
      </w:r>
      <w:r>
        <w:rPr>
          <w:sz w:val="28"/>
          <w:szCs w:val="28"/>
        </w:rPr>
        <w:t>此项工作。</w:t>
      </w:r>
    </w:p>
    <w:p w:rsidR="00E33F34" w:rsidRDefault="00E33F34" w:rsidP="00E33F34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>
        <w:rPr>
          <w:sz w:val="28"/>
          <w:szCs w:val="28"/>
        </w:rPr>
        <w:t>、处理措施</w:t>
      </w:r>
    </w:p>
    <w:p w:rsidR="001707AE" w:rsidRPr="00E33F34" w:rsidRDefault="00E33F34" w:rsidP="0010627F">
      <w:pPr>
        <w:ind w:firstLineChars="253" w:firstLine="708"/>
        <w:rPr>
          <w:rFonts w:hint="eastAsia"/>
        </w:rPr>
      </w:pPr>
      <w:r>
        <w:rPr>
          <w:rFonts w:hint="eastAsia"/>
          <w:sz w:val="28"/>
          <w:szCs w:val="28"/>
        </w:rPr>
        <w:t>正对上述问题</w:t>
      </w:r>
      <w:r>
        <w:rPr>
          <w:sz w:val="28"/>
          <w:szCs w:val="28"/>
        </w:rPr>
        <w:t>，我们已经</w:t>
      </w:r>
      <w:r>
        <w:rPr>
          <w:rFonts w:hint="eastAsia"/>
          <w:sz w:val="28"/>
          <w:szCs w:val="28"/>
        </w:rPr>
        <w:t>现场反馈</w:t>
      </w:r>
      <w:r w:rsidR="0010627F">
        <w:rPr>
          <w:rFonts w:hint="eastAsia"/>
          <w:sz w:val="28"/>
          <w:szCs w:val="28"/>
        </w:rPr>
        <w:t>给</w:t>
      </w:r>
      <w:r w:rsidR="0010627F">
        <w:rPr>
          <w:rFonts w:hint="eastAsia"/>
          <w:sz w:val="28"/>
          <w:szCs w:val="28"/>
        </w:rPr>
        <w:t>环境保护监察执法局</w:t>
      </w:r>
      <w:r>
        <w:rPr>
          <w:rFonts w:hint="eastAsia"/>
          <w:sz w:val="28"/>
          <w:szCs w:val="28"/>
        </w:rPr>
        <w:t>，</w:t>
      </w:r>
      <w:r w:rsidR="0010627F">
        <w:rPr>
          <w:rFonts w:hint="eastAsia"/>
          <w:sz w:val="28"/>
          <w:szCs w:val="28"/>
        </w:rPr>
        <w:t>该单位</w:t>
      </w:r>
      <w:r w:rsidR="0010627F">
        <w:rPr>
          <w:sz w:val="28"/>
          <w:szCs w:val="28"/>
        </w:rPr>
        <w:t>表示将尽快进</w:t>
      </w:r>
      <w:bookmarkStart w:id="0" w:name="_GoBack"/>
      <w:bookmarkEnd w:id="0"/>
      <w:r w:rsidR="0010627F">
        <w:rPr>
          <w:sz w:val="28"/>
          <w:szCs w:val="28"/>
        </w:rPr>
        <w:t>行落实整改。</w:t>
      </w:r>
    </w:p>
    <w:sectPr w:rsidR="001707AE" w:rsidRPr="00E33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34"/>
    <w:rsid w:val="000E11F5"/>
    <w:rsid w:val="0010627F"/>
    <w:rsid w:val="001D3DCA"/>
    <w:rsid w:val="00E3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13060-7861-4D31-9956-9B4D8C87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F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2017-09-30T01:08:00Z</dcterms:created>
  <dcterms:modified xsi:type="dcterms:W3CDTF">2017-09-30T01:20:00Z</dcterms:modified>
</cp:coreProperties>
</file>