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AE" w:rsidRDefault="00064C79" w:rsidP="00064C79">
      <w:pPr>
        <w:jc w:val="center"/>
        <w:rPr>
          <w:b/>
          <w:sz w:val="36"/>
          <w:szCs w:val="36"/>
        </w:rPr>
      </w:pPr>
      <w:r w:rsidRPr="00064C79">
        <w:rPr>
          <w:rFonts w:hint="eastAsia"/>
          <w:b/>
          <w:sz w:val="36"/>
          <w:szCs w:val="36"/>
        </w:rPr>
        <w:t>事业单位</w:t>
      </w:r>
      <w:r w:rsidRPr="00064C79">
        <w:rPr>
          <w:b/>
          <w:sz w:val="36"/>
          <w:szCs w:val="36"/>
        </w:rPr>
        <w:t>法人公示</w:t>
      </w:r>
      <w:r w:rsidRPr="00064C79">
        <w:rPr>
          <w:rFonts w:hint="eastAsia"/>
          <w:b/>
          <w:sz w:val="36"/>
          <w:szCs w:val="36"/>
        </w:rPr>
        <w:t>信息</w:t>
      </w:r>
      <w:r w:rsidRPr="00064C79">
        <w:rPr>
          <w:b/>
          <w:sz w:val="36"/>
          <w:szCs w:val="36"/>
        </w:rPr>
        <w:t>抽查报告</w:t>
      </w:r>
    </w:p>
    <w:p w:rsidR="00064C79" w:rsidRPr="00064C79" w:rsidRDefault="00064C79" w:rsidP="00064C79">
      <w:pPr>
        <w:ind w:firstLineChars="202" w:firstLine="566"/>
        <w:rPr>
          <w:sz w:val="28"/>
          <w:szCs w:val="28"/>
        </w:rPr>
      </w:pPr>
      <w:r w:rsidRPr="00064C79">
        <w:rPr>
          <w:rFonts w:hint="eastAsia"/>
          <w:sz w:val="28"/>
          <w:szCs w:val="28"/>
        </w:rPr>
        <w:t>一</w:t>
      </w:r>
      <w:r w:rsidRPr="00064C79">
        <w:rPr>
          <w:sz w:val="28"/>
          <w:szCs w:val="28"/>
        </w:rPr>
        <w:t>、抽查单位</w:t>
      </w:r>
      <w:r w:rsidR="002D3767">
        <w:rPr>
          <w:rFonts w:hint="eastAsia"/>
          <w:sz w:val="28"/>
          <w:szCs w:val="28"/>
        </w:rPr>
        <w:t>及时间</w:t>
      </w:r>
    </w:p>
    <w:p w:rsidR="00064C79" w:rsidRDefault="00064C79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>：</w:t>
      </w:r>
      <w:r w:rsidRPr="00064C79">
        <w:rPr>
          <w:rFonts w:hint="eastAsia"/>
          <w:sz w:val="28"/>
          <w:szCs w:val="28"/>
        </w:rPr>
        <w:t>中国</w:t>
      </w:r>
      <w:r w:rsidRPr="00064C79">
        <w:rPr>
          <w:sz w:val="28"/>
          <w:szCs w:val="28"/>
        </w:rPr>
        <w:t>民用</w:t>
      </w:r>
      <w:r w:rsidRPr="00064C79">
        <w:rPr>
          <w:rFonts w:hint="eastAsia"/>
          <w:sz w:val="28"/>
          <w:szCs w:val="28"/>
        </w:rPr>
        <w:t>航空</w:t>
      </w:r>
      <w:r w:rsidRPr="00064C79">
        <w:rPr>
          <w:sz w:val="28"/>
          <w:szCs w:val="28"/>
        </w:rPr>
        <w:t>宁夏安全</w:t>
      </w:r>
      <w:r w:rsidRPr="00064C79">
        <w:rPr>
          <w:rFonts w:hint="eastAsia"/>
          <w:sz w:val="28"/>
          <w:szCs w:val="28"/>
        </w:rPr>
        <w:t>监督</w:t>
      </w:r>
      <w:r w:rsidRPr="00064C79">
        <w:rPr>
          <w:sz w:val="28"/>
          <w:szCs w:val="28"/>
        </w:rPr>
        <w:t>管理局生活服务中心</w:t>
      </w:r>
    </w:p>
    <w:p w:rsidR="00064C79" w:rsidRDefault="00064C79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</w:t>
      </w:r>
      <w:r>
        <w:rPr>
          <w:sz w:val="28"/>
          <w:szCs w:val="28"/>
        </w:rPr>
        <w:t>信用代码：</w:t>
      </w:r>
      <w:r>
        <w:rPr>
          <w:rFonts w:hint="eastAsia"/>
          <w:sz w:val="28"/>
          <w:szCs w:val="28"/>
        </w:rPr>
        <w:t>12</w:t>
      </w:r>
      <w:r w:rsidR="00D04E6E">
        <w:rPr>
          <w:sz w:val="28"/>
          <w:szCs w:val="28"/>
        </w:rPr>
        <w:t>64</w:t>
      </w:r>
      <w:bookmarkStart w:id="0" w:name="_GoBack"/>
      <w:bookmarkEnd w:id="0"/>
      <w:r>
        <w:rPr>
          <w:rFonts w:hint="eastAsia"/>
          <w:sz w:val="28"/>
          <w:szCs w:val="28"/>
        </w:rPr>
        <w:t>00007632201751</w:t>
      </w:r>
    </w:p>
    <w:p w:rsidR="002D3767" w:rsidRDefault="002D3767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064C79" w:rsidRPr="00064C79" w:rsidRDefault="00064C79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064C79">
        <w:rPr>
          <w:rFonts w:hint="eastAsia"/>
          <w:sz w:val="28"/>
          <w:szCs w:val="28"/>
        </w:rPr>
        <w:t>、</w:t>
      </w:r>
      <w:r w:rsidRPr="00064C79">
        <w:rPr>
          <w:sz w:val="28"/>
          <w:szCs w:val="28"/>
        </w:rPr>
        <w:t>抽查人员</w:t>
      </w:r>
    </w:p>
    <w:p w:rsidR="00064C79" w:rsidRDefault="00064C79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姚君轶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064C79" w:rsidRDefault="00064C79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祝晓燕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064C79" w:rsidRDefault="00064C79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帆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</w:t>
      </w:r>
      <w:r>
        <w:rPr>
          <w:rFonts w:hint="eastAsia"/>
          <w:sz w:val="28"/>
          <w:szCs w:val="28"/>
        </w:rPr>
        <w:t>主任科员</w:t>
      </w:r>
    </w:p>
    <w:p w:rsidR="00064C79" w:rsidRDefault="00064C79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 w:rsidR="006E0F42">
        <w:rPr>
          <w:rFonts w:hint="eastAsia"/>
          <w:sz w:val="28"/>
          <w:szCs w:val="28"/>
        </w:rPr>
        <w:t>基本情况</w:t>
      </w:r>
    </w:p>
    <w:p w:rsidR="006E0F42" w:rsidRDefault="006E0F42" w:rsidP="00064C79">
      <w:pPr>
        <w:ind w:firstLineChars="202" w:firstLine="566"/>
        <w:rPr>
          <w:sz w:val="28"/>
          <w:szCs w:val="28"/>
        </w:rPr>
      </w:pPr>
      <w:r w:rsidRPr="00064C79">
        <w:rPr>
          <w:rFonts w:hint="eastAsia"/>
          <w:sz w:val="28"/>
          <w:szCs w:val="28"/>
        </w:rPr>
        <w:t>中国</w:t>
      </w:r>
      <w:r w:rsidRPr="00064C79">
        <w:rPr>
          <w:sz w:val="28"/>
          <w:szCs w:val="28"/>
        </w:rPr>
        <w:t>民用</w:t>
      </w:r>
      <w:r w:rsidRPr="00064C79">
        <w:rPr>
          <w:rFonts w:hint="eastAsia"/>
          <w:sz w:val="28"/>
          <w:szCs w:val="28"/>
        </w:rPr>
        <w:t>航空</w:t>
      </w:r>
      <w:r w:rsidRPr="00064C79">
        <w:rPr>
          <w:sz w:val="28"/>
          <w:szCs w:val="28"/>
        </w:rPr>
        <w:t>宁夏安全</w:t>
      </w:r>
      <w:r w:rsidRPr="00064C79">
        <w:rPr>
          <w:rFonts w:hint="eastAsia"/>
          <w:sz w:val="28"/>
          <w:szCs w:val="28"/>
        </w:rPr>
        <w:t>监督</w:t>
      </w:r>
      <w:r w:rsidRPr="00064C79">
        <w:rPr>
          <w:sz w:val="28"/>
          <w:szCs w:val="28"/>
        </w:rPr>
        <w:t>管理局生活服务中心</w:t>
      </w:r>
      <w:r w:rsidR="00934EA1">
        <w:rPr>
          <w:rFonts w:hint="eastAsia"/>
          <w:sz w:val="28"/>
          <w:szCs w:val="28"/>
        </w:rPr>
        <w:t>原为</w:t>
      </w:r>
      <w:r w:rsidR="00934EA1">
        <w:rPr>
          <w:sz w:val="28"/>
          <w:szCs w:val="28"/>
        </w:rPr>
        <w:t>中国民用航空宁夏安全监督管理办公室生活服务中心。</w:t>
      </w:r>
      <w:r w:rsidR="008B06E3">
        <w:rPr>
          <w:rFonts w:hint="eastAsia"/>
          <w:sz w:val="28"/>
          <w:szCs w:val="28"/>
        </w:rPr>
        <w:t>于</w:t>
      </w:r>
      <w:r w:rsidR="008B06E3">
        <w:rPr>
          <w:rFonts w:hint="eastAsia"/>
          <w:sz w:val="28"/>
          <w:szCs w:val="28"/>
        </w:rPr>
        <w:t>2004</w:t>
      </w:r>
      <w:r w:rsidR="008B06E3">
        <w:rPr>
          <w:rFonts w:hint="eastAsia"/>
          <w:sz w:val="28"/>
          <w:szCs w:val="28"/>
        </w:rPr>
        <w:t>年，</w:t>
      </w:r>
      <w:r w:rsidR="00934EA1">
        <w:rPr>
          <w:rFonts w:hint="eastAsia"/>
          <w:sz w:val="28"/>
          <w:szCs w:val="28"/>
        </w:rPr>
        <w:t>经</w:t>
      </w:r>
      <w:r w:rsidR="00934EA1">
        <w:rPr>
          <w:sz w:val="28"/>
          <w:szCs w:val="28"/>
        </w:rPr>
        <w:t>民航西北地区管理局批准成立</w:t>
      </w:r>
      <w:r w:rsidR="008B06E3">
        <w:rPr>
          <w:rFonts w:hint="eastAsia"/>
          <w:sz w:val="28"/>
          <w:szCs w:val="28"/>
        </w:rPr>
        <w:t>的</w:t>
      </w:r>
      <w:r w:rsidR="008B06E3">
        <w:rPr>
          <w:sz w:val="28"/>
          <w:szCs w:val="28"/>
        </w:rPr>
        <w:t>经费</w:t>
      </w:r>
      <w:r w:rsidR="008B06E3">
        <w:rPr>
          <w:rFonts w:hint="eastAsia"/>
          <w:sz w:val="28"/>
          <w:szCs w:val="28"/>
        </w:rPr>
        <w:t>自理</w:t>
      </w:r>
      <w:r w:rsidR="008B06E3">
        <w:rPr>
          <w:sz w:val="28"/>
          <w:szCs w:val="28"/>
        </w:rPr>
        <w:t>的事业单位</w:t>
      </w:r>
      <w:r w:rsidR="00934EA1">
        <w:rPr>
          <w:rFonts w:hint="eastAsia"/>
          <w:sz w:val="28"/>
          <w:szCs w:val="28"/>
        </w:rPr>
        <w:t>。同年</w:t>
      </w:r>
      <w:r w:rsidR="00934EA1">
        <w:rPr>
          <w:sz w:val="28"/>
          <w:szCs w:val="28"/>
        </w:rPr>
        <w:t>，该单位</w:t>
      </w:r>
      <w:r w:rsidR="00934EA1">
        <w:rPr>
          <w:rFonts w:hint="eastAsia"/>
          <w:sz w:val="28"/>
          <w:szCs w:val="28"/>
        </w:rPr>
        <w:t>经</w:t>
      </w:r>
      <w:r w:rsidR="00934EA1">
        <w:rPr>
          <w:sz w:val="28"/>
          <w:szCs w:val="28"/>
        </w:rPr>
        <w:t>我局</w:t>
      </w:r>
      <w:r w:rsidR="00934EA1">
        <w:rPr>
          <w:rFonts w:hint="eastAsia"/>
          <w:sz w:val="28"/>
          <w:szCs w:val="28"/>
        </w:rPr>
        <w:t>核准</w:t>
      </w:r>
      <w:r w:rsidR="00934EA1">
        <w:rPr>
          <w:sz w:val="28"/>
          <w:szCs w:val="28"/>
        </w:rPr>
        <w:t>成为事业单位法人。</w:t>
      </w:r>
      <w:r w:rsidR="00934EA1">
        <w:rPr>
          <w:rFonts w:hint="eastAsia"/>
          <w:sz w:val="28"/>
          <w:szCs w:val="28"/>
        </w:rPr>
        <w:t>2</w:t>
      </w:r>
      <w:r w:rsidR="00934EA1">
        <w:rPr>
          <w:sz w:val="28"/>
          <w:szCs w:val="28"/>
        </w:rPr>
        <w:t>009</w:t>
      </w:r>
      <w:r w:rsidR="00934EA1">
        <w:rPr>
          <w:rFonts w:hint="eastAsia"/>
          <w:sz w:val="28"/>
          <w:szCs w:val="28"/>
        </w:rPr>
        <w:t>年</w:t>
      </w:r>
      <w:r w:rsidR="00934EA1">
        <w:rPr>
          <w:sz w:val="28"/>
          <w:szCs w:val="28"/>
        </w:rPr>
        <w:t>更名为</w:t>
      </w:r>
      <w:r w:rsidR="00934EA1" w:rsidRPr="00064C79">
        <w:rPr>
          <w:rFonts w:hint="eastAsia"/>
          <w:sz w:val="28"/>
          <w:szCs w:val="28"/>
        </w:rPr>
        <w:t>中国</w:t>
      </w:r>
      <w:r w:rsidR="00934EA1" w:rsidRPr="00064C79">
        <w:rPr>
          <w:sz w:val="28"/>
          <w:szCs w:val="28"/>
        </w:rPr>
        <w:t>民用</w:t>
      </w:r>
      <w:r w:rsidR="00934EA1" w:rsidRPr="00064C79">
        <w:rPr>
          <w:rFonts w:hint="eastAsia"/>
          <w:sz w:val="28"/>
          <w:szCs w:val="28"/>
        </w:rPr>
        <w:t>航空</w:t>
      </w:r>
      <w:r w:rsidR="00934EA1" w:rsidRPr="00064C79">
        <w:rPr>
          <w:sz w:val="28"/>
          <w:szCs w:val="28"/>
        </w:rPr>
        <w:t>宁夏安全</w:t>
      </w:r>
      <w:r w:rsidR="00934EA1" w:rsidRPr="00064C79">
        <w:rPr>
          <w:rFonts w:hint="eastAsia"/>
          <w:sz w:val="28"/>
          <w:szCs w:val="28"/>
        </w:rPr>
        <w:t>监督</w:t>
      </w:r>
      <w:r w:rsidR="00934EA1" w:rsidRPr="00064C79">
        <w:rPr>
          <w:sz w:val="28"/>
          <w:szCs w:val="28"/>
        </w:rPr>
        <w:t>管理局生活服务中心</w:t>
      </w:r>
      <w:r w:rsidR="00934EA1">
        <w:rPr>
          <w:rFonts w:hint="eastAsia"/>
          <w:sz w:val="28"/>
          <w:szCs w:val="28"/>
        </w:rPr>
        <w:t>。现有</w:t>
      </w:r>
      <w:r w:rsidR="00934EA1">
        <w:rPr>
          <w:rFonts w:hint="eastAsia"/>
          <w:sz w:val="28"/>
          <w:szCs w:val="28"/>
        </w:rPr>
        <w:t>8</w:t>
      </w:r>
      <w:r w:rsidR="00934EA1">
        <w:rPr>
          <w:rFonts w:hint="eastAsia"/>
          <w:sz w:val="28"/>
          <w:szCs w:val="28"/>
        </w:rPr>
        <w:t>名</w:t>
      </w:r>
      <w:r w:rsidR="00934EA1">
        <w:rPr>
          <w:sz w:val="28"/>
          <w:szCs w:val="28"/>
        </w:rPr>
        <w:t>工作人员</w:t>
      </w:r>
      <w:r w:rsidR="00934EA1">
        <w:rPr>
          <w:rFonts w:hint="eastAsia"/>
          <w:sz w:val="28"/>
          <w:szCs w:val="28"/>
        </w:rPr>
        <w:t>（正式</w:t>
      </w:r>
      <w:r w:rsidR="00934EA1">
        <w:rPr>
          <w:sz w:val="28"/>
          <w:szCs w:val="28"/>
        </w:rPr>
        <w:t>在编</w:t>
      </w:r>
      <w:r w:rsidR="00934EA1">
        <w:rPr>
          <w:rFonts w:hint="eastAsia"/>
          <w:sz w:val="28"/>
          <w:szCs w:val="28"/>
        </w:rPr>
        <w:t>2</w:t>
      </w:r>
      <w:r w:rsidR="00934EA1">
        <w:rPr>
          <w:rFonts w:hint="eastAsia"/>
          <w:sz w:val="28"/>
          <w:szCs w:val="28"/>
        </w:rPr>
        <w:t>人</w:t>
      </w:r>
      <w:r w:rsidR="00934EA1">
        <w:rPr>
          <w:sz w:val="28"/>
          <w:szCs w:val="28"/>
        </w:rPr>
        <w:t>，其余均为聘用人员</w:t>
      </w:r>
      <w:r w:rsidR="00934EA1">
        <w:rPr>
          <w:rFonts w:hint="eastAsia"/>
          <w:sz w:val="28"/>
          <w:szCs w:val="28"/>
        </w:rPr>
        <w:t>）</w:t>
      </w:r>
      <w:r w:rsidR="00934EA1">
        <w:rPr>
          <w:sz w:val="28"/>
          <w:szCs w:val="28"/>
        </w:rPr>
        <w:t>，其中管理人员</w:t>
      </w:r>
      <w:r w:rsidR="00934EA1">
        <w:rPr>
          <w:sz w:val="28"/>
          <w:szCs w:val="28"/>
        </w:rPr>
        <w:t>1</w:t>
      </w:r>
      <w:r w:rsidR="00934EA1">
        <w:rPr>
          <w:sz w:val="28"/>
          <w:szCs w:val="28"/>
        </w:rPr>
        <w:t>名</w:t>
      </w:r>
      <w:r w:rsidR="00934EA1">
        <w:rPr>
          <w:rFonts w:hint="eastAsia"/>
          <w:sz w:val="28"/>
          <w:szCs w:val="28"/>
        </w:rPr>
        <w:t>。</w:t>
      </w:r>
      <w:r w:rsidR="008B06E3">
        <w:rPr>
          <w:rFonts w:hint="eastAsia"/>
          <w:sz w:val="28"/>
          <w:szCs w:val="28"/>
        </w:rPr>
        <w:t>其</w:t>
      </w:r>
      <w:r w:rsidR="00934EA1">
        <w:rPr>
          <w:sz w:val="28"/>
          <w:szCs w:val="28"/>
        </w:rPr>
        <w:t>主要</w:t>
      </w:r>
      <w:r w:rsidR="00934EA1">
        <w:rPr>
          <w:rFonts w:hint="eastAsia"/>
          <w:sz w:val="28"/>
          <w:szCs w:val="28"/>
        </w:rPr>
        <w:t>负责</w:t>
      </w:r>
      <w:r w:rsidR="00934EA1" w:rsidRPr="00064C79">
        <w:rPr>
          <w:rFonts w:hint="eastAsia"/>
          <w:sz w:val="28"/>
          <w:szCs w:val="28"/>
        </w:rPr>
        <w:t>中国</w:t>
      </w:r>
      <w:r w:rsidR="00934EA1" w:rsidRPr="00064C79">
        <w:rPr>
          <w:sz w:val="28"/>
          <w:szCs w:val="28"/>
        </w:rPr>
        <w:t>民用</w:t>
      </w:r>
      <w:r w:rsidR="00934EA1" w:rsidRPr="00064C79">
        <w:rPr>
          <w:rFonts w:hint="eastAsia"/>
          <w:sz w:val="28"/>
          <w:szCs w:val="28"/>
        </w:rPr>
        <w:t>航空</w:t>
      </w:r>
      <w:r w:rsidR="00934EA1" w:rsidRPr="00064C79">
        <w:rPr>
          <w:sz w:val="28"/>
          <w:szCs w:val="28"/>
        </w:rPr>
        <w:t>宁夏安全</w:t>
      </w:r>
      <w:r w:rsidR="00934EA1" w:rsidRPr="00064C79">
        <w:rPr>
          <w:rFonts w:hint="eastAsia"/>
          <w:sz w:val="28"/>
          <w:szCs w:val="28"/>
        </w:rPr>
        <w:t>监督</w:t>
      </w:r>
      <w:r w:rsidR="00934EA1" w:rsidRPr="00064C79">
        <w:rPr>
          <w:sz w:val="28"/>
          <w:szCs w:val="28"/>
        </w:rPr>
        <w:t>管理局</w:t>
      </w:r>
      <w:r w:rsidR="00934EA1" w:rsidRPr="00934EA1">
        <w:rPr>
          <w:rFonts w:hint="eastAsia"/>
          <w:sz w:val="28"/>
          <w:szCs w:val="28"/>
        </w:rPr>
        <w:t>的车辆管理、物业管理及其他后勤工作；经营</w:t>
      </w:r>
      <w:r w:rsidR="008B06E3" w:rsidRPr="00064C79">
        <w:rPr>
          <w:rFonts w:hint="eastAsia"/>
          <w:sz w:val="28"/>
          <w:szCs w:val="28"/>
        </w:rPr>
        <w:t>中国</w:t>
      </w:r>
      <w:r w:rsidR="008B06E3" w:rsidRPr="00064C79">
        <w:rPr>
          <w:sz w:val="28"/>
          <w:szCs w:val="28"/>
        </w:rPr>
        <w:t>民用</w:t>
      </w:r>
      <w:r w:rsidR="008B06E3" w:rsidRPr="00064C79">
        <w:rPr>
          <w:rFonts w:hint="eastAsia"/>
          <w:sz w:val="28"/>
          <w:szCs w:val="28"/>
        </w:rPr>
        <w:t>航空</w:t>
      </w:r>
      <w:r w:rsidR="008B06E3" w:rsidRPr="00064C79">
        <w:rPr>
          <w:sz w:val="28"/>
          <w:szCs w:val="28"/>
        </w:rPr>
        <w:t>宁夏安全</w:t>
      </w:r>
      <w:r w:rsidR="008B06E3" w:rsidRPr="00064C79">
        <w:rPr>
          <w:rFonts w:hint="eastAsia"/>
          <w:sz w:val="28"/>
          <w:szCs w:val="28"/>
        </w:rPr>
        <w:t>监督</w:t>
      </w:r>
      <w:r w:rsidR="008B06E3" w:rsidRPr="00064C79">
        <w:rPr>
          <w:sz w:val="28"/>
          <w:szCs w:val="28"/>
        </w:rPr>
        <w:t>管理局</w:t>
      </w:r>
      <w:r w:rsidR="00934EA1" w:rsidRPr="00934EA1">
        <w:rPr>
          <w:rFonts w:hint="eastAsia"/>
          <w:sz w:val="28"/>
          <w:szCs w:val="28"/>
        </w:rPr>
        <w:t>的土地、房产、广告及其他副</w:t>
      </w:r>
      <w:r w:rsidR="008B06E3">
        <w:rPr>
          <w:rFonts w:hint="eastAsia"/>
          <w:sz w:val="28"/>
          <w:szCs w:val="28"/>
        </w:rPr>
        <w:t>业</w:t>
      </w:r>
      <w:r w:rsidR="008B06E3">
        <w:rPr>
          <w:sz w:val="28"/>
          <w:szCs w:val="28"/>
        </w:rPr>
        <w:t>。</w:t>
      </w:r>
    </w:p>
    <w:p w:rsidR="008B06E3" w:rsidRDefault="008B06E3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、抽查情况</w:t>
      </w:r>
    </w:p>
    <w:p w:rsidR="00064C79" w:rsidRDefault="008B06E3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经我们赴现场</w:t>
      </w:r>
      <w:r>
        <w:rPr>
          <w:sz w:val="28"/>
          <w:szCs w:val="28"/>
        </w:rPr>
        <w:t>通过座谈汇报以及现场实地核查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未发现证书涂改、租借行为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也未发现</w:t>
      </w:r>
      <w:r w:rsidR="002D3767">
        <w:rPr>
          <w:rFonts w:hint="eastAsia"/>
          <w:sz w:val="28"/>
          <w:szCs w:val="28"/>
        </w:rPr>
        <w:t>不按照</w:t>
      </w:r>
      <w:r w:rsidR="002D3767">
        <w:rPr>
          <w:sz w:val="28"/>
          <w:szCs w:val="28"/>
        </w:rPr>
        <w:t>相关规定履行登记和年检的行为，也</w:t>
      </w:r>
      <w:r w:rsidR="002D3767">
        <w:rPr>
          <w:rFonts w:hint="eastAsia"/>
          <w:sz w:val="28"/>
          <w:szCs w:val="28"/>
        </w:rPr>
        <w:t>不存</w:t>
      </w:r>
      <w:r w:rsidR="002D3767">
        <w:rPr>
          <w:rFonts w:hint="eastAsia"/>
          <w:sz w:val="28"/>
          <w:szCs w:val="28"/>
        </w:rPr>
        <w:lastRenderedPageBreak/>
        <w:t>在</w:t>
      </w:r>
      <w:r w:rsidR="002D3767">
        <w:rPr>
          <w:sz w:val="28"/>
          <w:szCs w:val="28"/>
        </w:rPr>
        <w:t>超出证书规定的宗旨和业务范围开展业务活动的行为。</w:t>
      </w:r>
    </w:p>
    <w:p w:rsidR="002D3767" w:rsidRDefault="002D3767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存在</w:t>
      </w:r>
      <w:r>
        <w:rPr>
          <w:sz w:val="28"/>
          <w:szCs w:val="28"/>
        </w:rPr>
        <w:t>问题如下</w:t>
      </w:r>
      <w:r>
        <w:rPr>
          <w:rFonts w:hint="eastAsia"/>
          <w:sz w:val="28"/>
          <w:szCs w:val="28"/>
        </w:rPr>
        <w:t>：</w:t>
      </w:r>
    </w:p>
    <w:p w:rsidR="002D3767" w:rsidRDefault="002D3767" w:rsidP="00064C79">
      <w:pPr>
        <w:ind w:firstLineChars="202" w:firstLine="568"/>
        <w:rPr>
          <w:sz w:val="28"/>
          <w:szCs w:val="28"/>
        </w:rPr>
      </w:pPr>
      <w:r w:rsidRPr="002D3767">
        <w:rPr>
          <w:rFonts w:hint="eastAsia"/>
          <w:b/>
          <w:sz w:val="28"/>
          <w:szCs w:val="28"/>
        </w:rPr>
        <w:t>一是</w:t>
      </w:r>
      <w:r>
        <w:rPr>
          <w:sz w:val="28"/>
          <w:szCs w:val="28"/>
        </w:rPr>
        <w:t>该单位存在事业单位法人自</w:t>
      </w:r>
      <w:r>
        <w:rPr>
          <w:rFonts w:hint="eastAsia"/>
          <w:sz w:val="28"/>
          <w:szCs w:val="28"/>
        </w:rPr>
        <w:t>主</w:t>
      </w:r>
      <w:r>
        <w:rPr>
          <w:sz w:val="28"/>
          <w:szCs w:val="28"/>
        </w:rPr>
        <w:t>权落实不到位情况。</w:t>
      </w:r>
      <w:r>
        <w:rPr>
          <w:rFonts w:hint="eastAsia"/>
          <w:sz w:val="28"/>
          <w:szCs w:val="28"/>
        </w:rPr>
        <w:t>该单位</w:t>
      </w:r>
      <w:r>
        <w:rPr>
          <w:sz w:val="28"/>
          <w:szCs w:val="28"/>
        </w:rPr>
        <w:t>作为事业单位法人，应具</w:t>
      </w:r>
      <w:r>
        <w:rPr>
          <w:rFonts w:hint="eastAsia"/>
          <w:sz w:val="28"/>
          <w:szCs w:val="28"/>
        </w:rPr>
        <w:t>备</w:t>
      </w:r>
      <w:r>
        <w:rPr>
          <w:sz w:val="28"/>
          <w:szCs w:val="28"/>
        </w:rPr>
        <w:t>财务独立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该单位法定代表人应独立行使财务审批权力。但是</w:t>
      </w:r>
      <w:r>
        <w:rPr>
          <w:rFonts w:hint="eastAsia"/>
          <w:sz w:val="28"/>
          <w:szCs w:val="28"/>
        </w:rPr>
        <w:t>经我们</w:t>
      </w:r>
      <w:r>
        <w:rPr>
          <w:sz w:val="28"/>
          <w:szCs w:val="28"/>
        </w:rPr>
        <w:t>核查，该单位财务审批均由上级部门主要负责人负责审批，该单位法定代表人</w:t>
      </w:r>
      <w:r w:rsidR="00694D66">
        <w:rPr>
          <w:rFonts w:hint="eastAsia"/>
          <w:sz w:val="28"/>
          <w:szCs w:val="28"/>
        </w:rPr>
        <w:t>不能对</w:t>
      </w:r>
      <w:r w:rsidR="00694D66">
        <w:rPr>
          <w:sz w:val="28"/>
          <w:szCs w:val="28"/>
        </w:rPr>
        <w:t>本单位的财务管理进行审批</w:t>
      </w:r>
      <w:r w:rsidR="00694D66">
        <w:rPr>
          <w:rFonts w:hint="eastAsia"/>
          <w:sz w:val="28"/>
          <w:szCs w:val="28"/>
        </w:rPr>
        <w:t>，</w:t>
      </w:r>
      <w:r w:rsidR="00694D66">
        <w:rPr>
          <w:sz w:val="28"/>
          <w:szCs w:val="28"/>
        </w:rPr>
        <w:t>丧失财务独立的权利，同时存在</w:t>
      </w:r>
      <w:r w:rsidR="00694D66">
        <w:rPr>
          <w:rFonts w:hint="eastAsia"/>
          <w:sz w:val="28"/>
          <w:szCs w:val="28"/>
        </w:rPr>
        <w:t>承担</w:t>
      </w:r>
      <w:r w:rsidR="00694D66">
        <w:rPr>
          <w:sz w:val="28"/>
          <w:szCs w:val="28"/>
        </w:rPr>
        <w:t>法律</w:t>
      </w:r>
      <w:r w:rsidR="00694D66">
        <w:rPr>
          <w:rFonts w:hint="eastAsia"/>
          <w:sz w:val="28"/>
          <w:szCs w:val="28"/>
        </w:rPr>
        <w:t>责任</w:t>
      </w:r>
      <w:r w:rsidR="00694D66">
        <w:rPr>
          <w:sz w:val="28"/>
          <w:szCs w:val="28"/>
        </w:rPr>
        <w:t>的风险</w:t>
      </w:r>
      <w:r w:rsidR="00694D66">
        <w:rPr>
          <w:rFonts w:hint="eastAsia"/>
          <w:sz w:val="28"/>
          <w:szCs w:val="28"/>
        </w:rPr>
        <w:t>。</w:t>
      </w:r>
    </w:p>
    <w:p w:rsidR="00694D66" w:rsidRDefault="00694D66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二是</w:t>
      </w:r>
      <w:r>
        <w:rPr>
          <w:sz w:val="28"/>
          <w:szCs w:val="28"/>
        </w:rPr>
        <w:t>该单位</w:t>
      </w:r>
      <w:r>
        <w:rPr>
          <w:rFonts w:hint="eastAsia"/>
          <w:sz w:val="28"/>
          <w:szCs w:val="28"/>
        </w:rPr>
        <w:t>证书</w:t>
      </w:r>
      <w:r>
        <w:rPr>
          <w:sz w:val="28"/>
          <w:szCs w:val="28"/>
        </w:rPr>
        <w:t>所</w:t>
      </w:r>
      <w:r>
        <w:rPr>
          <w:rFonts w:hint="eastAsia"/>
          <w:sz w:val="28"/>
          <w:szCs w:val="28"/>
        </w:rPr>
        <w:t>登记</w:t>
      </w:r>
      <w:r>
        <w:rPr>
          <w:sz w:val="28"/>
          <w:szCs w:val="28"/>
        </w:rPr>
        <w:t>的开办资金</w:t>
      </w:r>
      <w:r>
        <w:rPr>
          <w:rFonts w:hint="eastAsia"/>
          <w:sz w:val="28"/>
          <w:szCs w:val="28"/>
        </w:rPr>
        <w:t>远低于</w:t>
      </w:r>
      <w:r>
        <w:rPr>
          <w:sz w:val="28"/>
          <w:szCs w:val="28"/>
        </w:rPr>
        <w:t>现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资产。经我们</w:t>
      </w:r>
      <w:r>
        <w:rPr>
          <w:rFonts w:hint="eastAsia"/>
          <w:sz w:val="28"/>
          <w:szCs w:val="28"/>
        </w:rPr>
        <w:t>核查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原证书</w:t>
      </w:r>
      <w:r>
        <w:rPr>
          <w:sz w:val="28"/>
          <w:szCs w:val="28"/>
        </w:rPr>
        <w:t>开办资金为</w:t>
      </w:r>
      <w:r>
        <w:rPr>
          <w:rFonts w:hint="eastAsia"/>
          <w:sz w:val="28"/>
          <w:szCs w:val="28"/>
        </w:rPr>
        <w:t>71</w:t>
      </w:r>
      <w:r>
        <w:rPr>
          <w:rFonts w:hint="eastAsia"/>
          <w:sz w:val="28"/>
          <w:szCs w:val="28"/>
        </w:rPr>
        <w:t>万</w:t>
      </w:r>
      <w:r>
        <w:rPr>
          <w:sz w:val="28"/>
          <w:szCs w:val="28"/>
        </w:rPr>
        <w:t>，现单位名下资产超过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万</w:t>
      </w:r>
      <w:r>
        <w:rPr>
          <w:sz w:val="28"/>
          <w:szCs w:val="28"/>
        </w:rPr>
        <w:t>。之所以现在有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万</w:t>
      </w:r>
      <w:r>
        <w:rPr>
          <w:sz w:val="28"/>
          <w:szCs w:val="28"/>
        </w:rPr>
        <w:t>资产均系该</w:t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上级部门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所有除办公楼之外的所有房产均挂在该单位名下，故造成该单位资产急速膨胀。</w:t>
      </w:r>
    </w:p>
    <w:p w:rsidR="00694D66" w:rsidRDefault="00694D66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、处理措施</w:t>
      </w:r>
    </w:p>
    <w:p w:rsidR="00694D66" w:rsidRDefault="00694D66" w:rsidP="00064C7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、针对该单位</w:t>
      </w:r>
      <w:r>
        <w:rPr>
          <w:sz w:val="28"/>
          <w:szCs w:val="28"/>
        </w:rPr>
        <w:t>事业单位法人自主权落实不到位情况，我们拟下发整改通知书，督促该单位及上级主管部门进行整改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如果</w:t>
      </w:r>
      <w:r>
        <w:rPr>
          <w:rFonts w:hint="eastAsia"/>
          <w:sz w:val="28"/>
          <w:szCs w:val="28"/>
        </w:rPr>
        <w:t>整改</w:t>
      </w:r>
      <w:r>
        <w:rPr>
          <w:sz w:val="28"/>
          <w:szCs w:val="28"/>
        </w:rPr>
        <w:t>有困难，我们将按照相关规定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要求该单位进行注销登记</w:t>
      </w:r>
      <w:r>
        <w:rPr>
          <w:rFonts w:hint="eastAsia"/>
          <w:sz w:val="28"/>
          <w:szCs w:val="28"/>
        </w:rPr>
        <w:t>。</w:t>
      </w:r>
    </w:p>
    <w:p w:rsidR="00694D66" w:rsidRPr="00694D66" w:rsidRDefault="00694D66" w:rsidP="00064C79">
      <w:pPr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针对</w:t>
      </w:r>
      <w:r w:rsidR="00094FCD">
        <w:rPr>
          <w:sz w:val="28"/>
          <w:szCs w:val="28"/>
        </w:rPr>
        <w:t>该单位</w:t>
      </w:r>
      <w:r w:rsidR="00094FCD">
        <w:rPr>
          <w:rFonts w:hint="eastAsia"/>
          <w:sz w:val="28"/>
          <w:szCs w:val="28"/>
        </w:rPr>
        <w:t>证书</w:t>
      </w:r>
      <w:r w:rsidR="00094FCD">
        <w:rPr>
          <w:sz w:val="28"/>
          <w:szCs w:val="28"/>
        </w:rPr>
        <w:t>所</w:t>
      </w:r>
      <w:r w:rsidR="00094FCD">
        <w:rPr>
          <w:rFonts w:hint="eastAsia"/>
          <w:sz w:val="28"/>
          <w:szCs w:val="28"/>
        </w:rPr>
        <w:t>登记</w:t>
      </w:r>
      <w:r w:rsidR="00094FCD">
        <w:rPr>
          <w:sz w:val="28"/>
          <w:szCs w:val="28"/>
        </w:rPr>
        <w:t>的开办资金</w:t>
      </w:r>
      <w:r w:rsidR="00094FCD">
        <w:rPr>
          <w:rFonts w:hint="eastAsia"/>
          <w:sz w:val="28"/>
          <w:szCs w:val="28"/>
        </w:rPr>
        <w:t>远低于</w:t>
      </w:r>
      <w:r w:rsidR="00094FCD">
        <w:rPr>
          <w:sz w:val="28"/>
          <w:szCs w:val="28"/>
        </w:rPr>
        <w:t>现</w:t>
      </w:r>
      <w:r w:rsidR="00094FCD">
        <w:rPr>
          <w:rFonts w:hint="eastAsia"/>
          <w:sz w:val="28"/>
          <w:szCs w:val="28"/>
        </w:rPr>
        <w:t>有</w:t>
      </w:r>
      <w:r w:rsidR="00094FCD">
        <w:rPr>
          <w:sz w:val="28"/>
          <w:szCs w:val="28"/>
        </w:rPr>
        <w:t>资产</w:t>
      </w:r>
      <w:r w:rsidR="00094FCD">
        <w:rPr>
          <w:rFonts w:hint="eastAsia"/>
          <w:sz w:val="28"/>
          <w:szCs w:val="28"/>
        </w:rPr>
        <w:t>的</w:t>
      </w:r>
      <w:r w:rsidR="00094FCD">
        <w:rPr>
          <w:sz w:val="28"/>
          <w:szCs w:val="28"/>
        </w:rPr>
        <w:t>问题</w:t>
      </w:r>
      <w:r w:rsidR="00094FCD">
        <w:rPr>
          <w:rFonts w:hint="eastAsia"/>
          <w:sz w:val="28"/>
          <w:szCs w:val="28"/>
        </w:rPr>
        <w:t>，</w:t>
      </w:r>
      <w:r w:rsidR="00094FCD">
        <w:rPr>
          <w:sz w:val="28"/>
          <w:szCs w:val="28"/>
        </w:rPr>
        <w:t>我们拟要求该单位</w:t>
      </w:r>
      <w:r w:rsidR="00094FCD">
        <w:rPr>
          <w:rFonts w:hint="eastAsia"/>
          <w:sz w:val="28"/>
          <w:szCs w:val="28"/>
        </w:rPr>
        <w:t>及时</w:t>
      </w:r>
      <w:r w:rsidR="00094FCD">
        <w:rPr>
          <w:sz w:val="28"/>
          <w:szCs w:val="28"/>
        </w:rPr>
        <w:t>进行变更登记。</w:t>
      </w:r>
    </w:p>
    <w:sectPr w:rsidR="00694D66" w:rsidRPr="00694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3261"/>
    <w:multiLevelType w:val="hybridMultilevel"/>
    <w:tmpl w:val="18528154"/>
    <w:lvl w:ilvl="0" w:tplc="C3E81F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6C4FE3"/>
    <w:multiLevelType w:val="hybridMultilevel"/>
    <w:tmpl w:val="E4C02326"/>
    <w:lvl w:ilvl="0" w:tplc="595A62A6">
      <w:start w:val="2"/>
      <w:numFmt w:val="japaneseCounting"/>
      <w:lvlText w:val="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32574E"/>
    <w:multiLevelType w:val="hybridMultilevel"/>
    <w:tmpl w:val="795C4DA0"/>
    <w:lvl w:ilvl="0" w:tplc="0B4CD0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79"/>
    <w:rsid w:val="00064C79"/>
    <w:rsid w:val="00094FCD"/>
    <w:rsid w:val="000E11F5"/>
    <w:rsid w:val="001D3DCA"/>
    <w:rsid w:val="002D3767"/>
    <w:rsid w:val="00694D66"/>
    <w:rsid w:val="006E0F42"/>
    <w:rsid w:val="008B06E3"/>
    <w:rsid w:val="00934EA1"/>
    <w:rsid w:val="00D0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5ABC0-C79D-406B-92AC-B6DA999B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C7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94F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4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2017-08-02T07:15:00Z</cp:lastPrinted>
  <dcterms:created xsi:type="dcterms:W3CDTF">2017-08-02T01:59:00Z</dcterms:created>
  <dcterms:modified xsi:type="dcterms:W3CDTF">2017-08-02T07:27:00Z</dcterms:modified>
</cp:coreProperties>
</file>