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46600B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46600B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46600B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46600B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46600B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bookmarkEnd w:id="0"/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053DC7" w:rsidRPr="00053DC7">
        <w:rPr>
          <w:rFonts w:ascii="仿宋" w:eastAsia="仿宋" w:hAnsi="仿宋" w:hint="eastAsia"/>
          <w:sz w:val="32"/>
          <w:szCs w:val="32"/>
        </w:rPr>
        <w:t>宁夏回族自治区文化厅创作演出中心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053DC7" w:rsidRPr="00053DC7">
        <w:rPr>
          <w:rStyle w:val="font21"/>
          <w:bCs/>
          <w:szCs w:val="30"/>
        </w:rPr>
        <w:t>12640000H35826164F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053DC7">
        <w:rPr>
          <w:rFonts w:ascii="仿宋" w:eastAsia="仿宋" w:hAnsi="仿宋" w:hint="eastAsia"/>
          <w:sz w:val="32"/>
          <w:szCs w:val="32"/>
        </w:rPr>
        <w:t>13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053DC7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3DC7">
        <w:rPr>
          <w:rFonts w:ascii="仿宋" w:eastAsia="仿宋" w:hAnsi="仿宋" w:hint="eastAsia"/>
          <w:sz w:val="32"/>
          <w:szCs w:val="32"/>
        </w:rPr>
        <w:t>宁夏回族自治区文化厅创作演出中心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21C65">
        <w:rPr>
          <w:rFonts w:ascii="仿宋" w:eastAsia="仿宋" w:hAnsi="仿宋" w:hint="eastAsia"/>
          <w:sz w:val="32"/>
          <w:szCs w:val="32"/>
        </w:rPr>
        <w:t>为</w:t>
      </w:r>
      <w:r>
        <w:rPr>
          <w:rStyle w:val="font71"/>
          <w:rFonts w:ascii="仿宋" w:eastAsia="仿宋" w:hAnsi="仿宋" w:hint="eastAsia"/>
          <w:sz w:val="32"/>
          <w:szCs w:val="32"/>
        </w:rPr>
        <w:t>宁夏回族自治区文化厅</w:t>
      </w:r>
      <w:r w:rsidR="00613CED" w:rsidRPr="00521C65">
        <w:rPr>
          <w:rFonts w:ascii="仿宋" w:eastAsia="仿宋" w:hAnsi="仿宋" w:hint="eastAsia"/>
          <w:sz w:val="32"/>
          <w:szCs w:val="32"/>
        </w:rPr>
        <w:t>所属事业单位，</w:t>
      </w:r>
      <w:r w:rsidR="00521C65">
        <w:rPr>
          <w:rFonts w:ascii="仿宋" w:eastAsia="仿宋" w:hAnsi="仿宋" w:hint="eastAsia"/>
          <w:sz w:val="32"/>
          <w:szCs w:val="32"/>
        </w:rPr>
        <w:t>单位职责</w:t>
      </w:r>
      <w:r w:rsidRPr="00053DC7">
        <w:rPr>
          <w:rStyle w:val="font71"/>
          <w:rFonts w:ascii="仿宋" w:eastAsia="仿宋" w:hAnsi="仿宋" w:hint="eastAsia"/>
          <w:sz w:val="32"/>
          <w:szCs w:val="32"/>
        </w:rPr>
        <w:t>负责组织、协调全区文艺创作、演出工作；完成自治区文化厅交办的与其业务相关的其他工作任务。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1C0549" w:rsidRPr="00613CED" w:rsidRDefault="00613CED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该单位证书所登记的</w:t>
      </w:r>
      <w:r w:rsidR="00426A93">
        <w:rPr>
          <w:rFonts w:ascii="仿宋" w:eastAsia="仿宋" w:hAnsi="仿宋" w:hint="eastAsia"/>
          <w:sz w:val="32"/>
          <w:szCs w:val="32"/>
        </w:rPr>
        <w:t>职责</w:t>
      </w:r>
      <w:r w:rsidR="00D75E58">
        <w:rPr>
          <w:rFonts w:ascii="仿宋" w:eastAsia="仿宋" w:hAnsi="仿宋" w:hint="eastAsia"/>
          <w:sz w:val="32"/>
          <w:szCs w:val="32"/>
        </w:rPr>
        <w:t>与</w:t>
      </w:r>
      <w:r w:rsidRPr="00613CED">
        <w:rPr>
          <w:rFonts w:ascii="仿宋" w:eastAsia="仿宋" w:hAnsi="仿宋" w:hint="eastAsia"/>
          <w:sz w:val="32"/>
          <w:szCs w:val="32"/>
        </w:rPr>
        <w:t>现有</w:t>
      </w:r>
      <w:r w:rsidR="00426A93">
        <w:rPr>
          <w:rFonts w:ascii="仿宋" w:eastAsia="仿宋" w:hAnsi="仿宋" w:hint="eastAsia"/>
          <w:sz w:val="32"/>
          <w:szCs w:val="32"/>
        </w:rPr>
        <w:t>工作</w:t>
      </w:r>
      <w:r w:rsidR="00426A93">
        <w:rPr>
          <w:rFonts w:ascii="仿宋" w:eastAsia="仿宋" w:hAnsi="仿宋"/>
          <w:sz w:val="32"/>
          <w:szCs w:val="32"/>
        </w:rPr>
        <w:t>情况不符，</w:t>
      </w:r>
      <w:r w:rsidR="00D75E58">
        <w:rPr>
          <w:rFonts w:ascii="仿宋" w:eastAsia="仿宋" w:hAnsi="仿宋" w:hint="eastAsia"/>
          <w:sz w:val="32"/>
          <w:szCs w:val="32"/>
        </w:rPr>
        <w:t>出现部分</w:t>
      </w:r>
      <w:r w:rsidR="00426A93">
        <w:rPr>
          <w:rFonts w:ascii="仿宋" w:eastAsia="仿宋" w:hAnsi="仿宋" w:hint="eastAsia"/>
          <w:sz w:val="32"/>
          <w:szCs w:val="32"/>
        </w:rPr>
        <w:t>职责</w:t>
      </w:r>
      <w:r w:rsidR="00426A93">
        <w:rPr>
          <w:rFonts w:ascii="仿宋" w:eastAsia="仿宋" w:hAnsi="仿宋"/>
          <w:sz w:val="32"/>
          <w:szCs w:val="32"/>
        </w:rPr>
        <w:t>萎缩</w:t>
      </w:r>
      <w:r w:rsidRPr="00613CED">
        <w:rPr>
          <w:rFonts w:ascii="仿宋" w:eastAsia="仿宋" w:hAnsi="仿宋" w:hint="eastAsia"/>
          <w:sz w:val="32"/>
          <w:szCs w:val="32"/>
        </w:rPr>
        <w:t>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426A9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针对开职能</w:t>
      </w:r>
      <w:r>
        <w:rPr>
          <w:rFonts w:ascii="仿宋" w:eastAsia="仿宋" w:hAnsi="仿宋"/>
          <w:sz w:val="32"/>
          <w:szCs w:val="32"/>
        </w:rPr>
        <w:t>萎缩</w:t>
      </w:r>
      <w:r w:rsidR="00613CED" w:rsidRPr="00613CED">
        <w:rPr>
          <w:rFonts w:ascii="仿宋" w:eastAsia="仿宋" w:hAnsi="仿宋" w:hint="eastAsia"/>
          <w:sz w:val="32"/>
          <w:szCs w:val="32"/>
        </w:rPr>
        <w:t>的问题，我们已经现场反馈给该单位，督促其尽快办理</w:t>
      </w:r>
      <w:r>
        <w:rPr>
          <w:rFonts w:ascii="仿宋" w:eastAsia="仿宋" w:hAnsi="仿宋" w:hint="eastAsia"/>
          <w:sz w:val="32"/>
          <w:szCs w:val="32"/>
        </w:rPr>
        <w:t>职责</w:t>
      </w:r>
      <w:r w:rsidR="00613CED" w:rsidRPr="00613CED">
        <w:rPr>
          <w:rFonts w:ascii="仿宋" w:eastAsia="仿宋" w:hAnsi="仿宋" w:hint="eastAsia"/>
          <w:sz w:val="32"/>
          <w:szCs w:val="32"/>
        </w:rPr>
        <w:t>的变更登记，该单位</w:t>
      </w:r>
      <w:r w:rsidR="00613CED" w:rsidRPr="00613CED">
        <w:rPr>
          <w:rFonts w:ascii="仿宋" w:eastAsia="仿宋" w:hAnsi="仿宋"/>
          <w:sz w:val="32"/>
          <w:szCs w:val="32"/>
        </w:rPr>
        <w:t>表示将</w:t>
      </w:r>
      <w:r w:rsidR="00613CED"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="00613CED"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426A93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426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54" w:rsidRDefault="00200D54" w:rsidP="00DC31C0">
      <w:r>
        <w:separator/>
      </w:r>
    </w:p>
  </w:endnote>
  <w:endnote w:type="continuationSeparator" w:id="0">
    <w:p w:rsidR="00200D54" w:rsidRDefault="00200D54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54" w:rsidRDefault="00200D54" w:rsidP="00DC31C0">
      <w:r>
        <w:separator/>
      </w:r>
    </w:p>
  </w:footnote>
  <w:footnote w:type="continuationSeparator" w:id="0">
    <w:p w:rsidR="00200D54" w:rsidRDefault="00200D54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53DC7"/>
    <w:rsid w:val="000C41AA"/>
    <w:rsid w:val="000E11F5"/>
    <w:rsid w:val="00104665"/>
    <w:rsid w:val="0010627F"/>
    <w:rsid w:val="001739B2"/>
    <w:rsid w:val="001C0549"/>
    <w:rsid w:val="001D3DCA"/>
    <w:rsid w:val="00200D54"/>
    <w:rsid w:val="0029738A"/>
    <w:rsid w:val="00314B32"/>
    <w:rsid w:val="00321648"/>
    <w:rsid w:val="00327E6C"/>
    <w:rsid w:val="00356A6A"/>
    <w:rsid w:val="00360CD4"/>
    <w:rsid w:val="00426A93"/>
    <w:rsid w:val="0044351A"/>
    <w:rsid w:val="0046600B"/>
    <w:rsid w:val="00521C65"/>
    <w:rsid w:val="00524ED8"/>
    <w:rsid w:val="00550C99"/>
    <w:rsid w:val="005542CF"/>
    <w:rsid w:val="005A4419"/>
    <w:rsid w:val="005C0B59"/>
    <w:rsid w:val="00613CED"/>
    <w:rsid w:val="00636A64"/>
    <w:rsid w:val="00661915"/>
    <w:rsid w:val="00696CD6"/>
    <w:rsid w:val="00725E21"/>
    <w:rsid w:val="007262F0"/>
    <w:rsid w:val="007B2311"/>
    <w:rsid w:val="008A0C0B"/>
    <w:rsid w:val="008A1941"/>
    <w:rsid w:val="008D2404"/>
    <w:rsid w:val="008E2A3F"/>
    <w:rsid w:val="008F2F5E"/>
    <w:rsid w:val="009F710D"/>
    <w:rsid w:val="00A409E5"/>
    <w:rsid w:val="00AA6481"/>
    <w:rsid w:val="00B35A8A"/>
    <w:rsid w:val="00B46F33"/>
    <w:rsid w:val="00B86AE1"/>
    <w:rsid w:val="00BD5CA3"/>
    <w:rsid w:val="00C34E97"/>
    <w:rsid w:val="00C4453D"/>
    <w:rsid w:val="00C63C25"/>
    <w:rsid w:val="00D23888"/>
    <w:rsid w:val="00D75E58"/>
    <w:rsid w:val="00D83195"/>
    <w:rsid w:val="00D859F0"/>
    <w:rsid w:val="00DB223D"/>
    <w:rsid w:val="00DC31C0"/>
    <w:rsid w:val="00E11326"/>
    <w:rsid w:val="00E16E5A"/>
    <w:rsid w:val="00E33F34"/>
    <w:rsid w:val="00EB7939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66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60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2018-11-14T08:42:00Z</cp:lastPrinted>
  <dcterms:created xsi:type="dcterms:W3CDTF">2018-05-18T09:00:00Z</dcterms:created>
  <dcterms:modified xsi:type="dcterms:W3CDTF">2018-11-14T08:42:00Z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