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549" w:rsidRPr="007D7700" w:rsidRDefault="00613CED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bookmarkStart w:id="0" w:name="_GoBack"/>
      <w:r w:rsidRPr="007D7700">
        <w:rPr>
          <w:rFonts w:asciiTheme="majorEastAsia" w:eastAsiaTheme="majorEastAsia" w:hAnsiTheme="majorEastAsia" w:hint="eastAsia"/>
          <w:b/>
          <w:sz w:val="44"/>
          <w:szCs w:val="44"/>
        </w:rPr>
        <w:t>事业单位</w:t>
      </w:r>
      <w:r w:rsidRPr="007D7700">
        <w:rPr>
          <w:rFonts w:asciiTheme="majorEastAsia" w:eastAsiaTheme="majorEastAsia" w:hAnsiTheme="majorEastAsia"/>
          <w:b/>
          <w:sz w:val="44"/>
          <w:szCs w:val="44"/>
        </w:rPr>
        <w:t>法人公示</w:t>
      </w:r>
      <w:r w:rsidRPr="007D7700">
        <w:rPr>
          <w:rFonts w:asciiTheme="majorEastAsia" w:eastAsiaTheme="majorEastAsia" w:hAnsiTheme="majorEastAsia" w:hint="eastAsia"/>
          <w:b/>
          <w:sz w:val="44"/>
          <w:szCs w:val="44"/>
        </w:rPr>
        <w:t>信息</w:t>
      </w:r>
      <w:r w:rsidRPr="007D7700">
        <w:rPr>
          <w:rFonts w:asciiTheme="majorEastAsia" w:eastAsiaTheme="majorEastAsia" w:hAnsiTheme="majorEastAsia"/>
          <w:b/>
          <w:sz w:val="44"/>
          <w:szCs w:val="44"/>
        </w:rPr>
        <w:t>抽查报告</w:t>
      </w:r>
    </w:p>
    <w:bookmarkEnd w:id="0"/>
    <w:p w:rsidR="001C0549" w:rsidRPr="00613CED" w:rsidRDefault="001C0549">
      <w:pPr>
        <w:jc w:val="center"/>
        <w:rPr>
          <w:rFonts w:ascii="仿宋" w:eastAsia="仿宋" w:hAnsi="仿宋"/>
          <w:b/>
          <w:sz w:val="32"/>
          <w:szCs w:val="32"/>
        </w:rPr>
      </w:pPr>
    </w:p>
    <w:p w:rsidR="001C0549" w:rsidRPr="00613CED" w:rsidRDefault="00613CED">
      <w:pPr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一</w:t>
      </w:r>
      <w:r w:rsidRPr="00613CED">
        <w:rPr>
          <w:rFonts w:ascii="仿宋" w:eastAsia="仿宋" w:hAnsi="仿宋"/>
          <w:sz w:val="32"/>
          <w:szCs w:val="32"/>
        </w:rPr>
        <w:t>、抽查单位</w:t>
      </w:r>
      <w:r w:rsidRPr="00613CED">
        <w:rPr>
          <w:rFonts w:ascii="仿宋" w:eastAsia="仿宋" w:hAnsi="仿宋" w:hint="eastAsia"/>
          <w:sz w:val="32"/>
          <w:szCs w:val="32"/>
        </w:rPr>
        <w:t>及时间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单位名称</w:t>
      </w:r>
      <w:r w:rsidRPr="00613CED">
        <w:rPr>
          <w:rFonts w:ascii="仿宋" w:eastAsia="仿宋" w:hAnsi="仿宋"/>
          <w:sz w:val="32"/>
          <w:szCs w:val="32"/>
        </w:rPr>
        <w:t>：</w:t>
      </w:r>
      <w:r w:rsidR="00521C65" w:rsidRPr="00521C65">
        <w:rPr>
          <w:rFonts w:ascii="仿宋" w:eastAsia="仿宋" w:hAnsi="仿宋" w:hint="eastAsia"/>
          <w:sz w:val="32"/>
          <w:szCs w:val="32"/>
        </w:rPr>
        <w:t>宁夏建设职业技术学院</w:t>
      </w:r>
    </w:p>
    <w:p w:rsidR="001C0549" w:rsidRPr="00DC31C0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统一社会</w:t>
      </w:r>
      <w:r w:rsidRPr="00613CED">
        <w:rPr>
          <w:rFonts w:ascii="仿宋" w:eastAsia="仿宋" w:hAnsi="仿宋"/>
          <w:sz w:val="32"/>
          <w:szCs w:val="32"/>
        </w:rPr>
        <w:t>信用代码：</w:t>
      </w:r>
      <w:r w:rsidR="00521C65" w:rsidRPr="00521C65">
        <w:rPr>
          <w:rStyle w:val="font21"/>
          <w:bCs/>
          <w:szCs w:val="30"/>
        </w:rPr>
        <w:t>12640000735990025L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抽查时间：201</w:t>
      </w:r>
      <w:r w:rsidRPr="00613CED">
        <w:rPr>
          <w:rFonts w:ascii="仿宋" w:eastAsia="仿宋" w:hAnsi="仿宋"/>
          <w:sz w:val="32"/>
          <w:szCs w:val="32"/>
        </w:rPr>
        <w:t>8</w:t>
      </w:r>
      <w:r w:rsidRPr="00613CED">
        <w:rPr>
          <w:rFonts w:ascii="仿宋" w:eastAsia="仿宋" w:hAnsi="仿宋" w:hint="eastAsia"/>
          <w:sz w:val="32"/>
          <w:szCs w:val="32"/>
        </w:rPr>
        <w:t>年</w:t>
      </w:r>
      <w:r w:rsidR="000C41AA" w:rsidRPr="00613CED">
        <w:rPr>
          <w:rFonts w:ascii="仿宋" w:eastAsia="仿宋" w:hAnsi="仿宋" w:hint="eastAsia"/>
          <w:sz w:val="32"/>
          <w:szCs w:val="32"/>
        </w:rPr>
        <w:t>6</w:t>
      </w:r>
      <w:r w:rsidRPr="00613CED">
        <w:rPr>
          <w:rFonts w:ascii="仿宋" w:eastAsia="仿宋" w:hAnsi="仿宋" w:hint="eastAsia"/>
          <w:sz w:val="32"/>
          <w:szCs w:val="32"/>
        </w:rPr>
        <w:t>月</w:t>
      </w:r>
      <w:r w:rsidR="00521C65">
        <w:rPr>
          <w:rFonts w:ascii="仿宋" w:eastAsia="仿宋" w:hAnsi="仿宋" w:hint="eastAsia"/>
          <w:sz w:val="32"/>
          <w:szCs w:val="32"/>
        </w:rPr>
        <w:t>12</w:t>
      </w:r>
      <w:r w:rsidRPr="00613CED">
        <w:rPr>
          <w:rFonts w:ascii="仿宋" w:eastAsia="仿宋" w:hAnsi="仿宋" w:hint="eastAsia"/>
          <w:sz w:val="32"/>
          <w:szCs w:val="32"/>
        </w:rPr>
        <w:t>日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二、</w:t>
      </w:r>
      <w:r w:rsidRPr="00613CED">
        <w:rPr>
          <w:rFonts w:ascii="仿宋" w:eastAsia="仿宋" w:hAnsi="仿宋"/>
          <w:sz w:val="32"/>
          <w:szCs w:val="32"/>
        </w:rPr>
        <w:t>抽查人员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李伯梁   自治区事业单位登记管理局副局长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姚君轶   自治区</w:t>
      </w:r>
      <w:r w:rsidRPr="00613CED">
        <w:rPr>
          <w:rFonts w:ascii="仿宋" w:eastAsia="仿宋" w:hAnsi="仿宋"/>
          <w:sz w:val="32"/>
          <w:szCs w:val="32"/>
        </w:rPr>
        <w:t>事业单位登记管理局副调研员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杨  帆   自治区</w:t>
      </w:r>
      <w:r w:rsidRPr="00613CED">
        <w:rPr>
          <w:rFonts w:ascii="仿宋" w:eastAsia="仿宋" w:hAnsi="仿宋"/>
          <w:sz w:val="32"/>
          <w:szCs w:val="32"/>
        </w:rPr>
        <w:t>事业单位登记管理局</w:t>
      </w:r>
      <w:r w:rsidRPr="00613CED">
        <w:rPr>
          <w:rFonts w:ascii="仿宋" w:eastAsia="仿宋" w:hAnsi="仿宋" w:hint="eastAsia"/>
          <w:sz w:val="32"/>
          <w:szCs w:val="32"/>
        </w:rPr>
        <w:t>主任科员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三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基本情况</w:t>
      </w:r>
    </w:p>
    <w:p w:rsidR="001C0549" w:rsidRPr="00521C65" w:rsidRDefault="00521C65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21C65">
        <w:rPr>
          <w:rFonts w:ascii="仿宋" w:eastAsia="仿宋" w:hAnsi="仿宋" w:hint="eastAsia"/>
          <w:sz w:val="32"/>
          <w:szCs w:val="32"/>
        </w:rPr>
        <w:t>宁夏建设职业技术学院</w:t>
      </w:r>
      <w:r w:rsidR="00613CED" w:rsidRPr="00613CED">
        <w:rPr>
          <w:rFonts w:ascii="仿宋" w:eastAsia="仿宋" w:hAnsi="仿宋" w:hint="eastAsia"/>
          <w:sz w:val="32"/>
          <w:szCs w:val="32"/>
        </w:rPr>
        <w:t>，</w:t>
      </w:r>
      <w:r w:rsidR="00613CED" w:rsidRPr="00521C65">
        <w:rPr>
          <w:rFonts w:ascii="仿宋" w:eastAsia="仿宋" w:hAnsi="仿宋" w:hint="eastAsia"/>
          <w:sz w:val="32"/>
          <w:szCs w:val="32"/>
        </w:rPr>
        <w:t>为</w:t>
      </w:r>
      <w:r w:rsidRPr="00521C65">
        <w:rPr>
          <w:rStyle w:val="font71"/>
          <w:rFonts w:ascii="仿宋" w:eastAsia="仿宋" w:hAnsi="仿宋" w:hint="eastAsia"/>
          <w:sz w:val="32"/>
          <w:szCs w:val="32"/>
        </w:rPr>
        <w:t>宁夏回族自治区教育厅</w:t>
      </w:r>
      <w:r w:rsidR="00613CED" w:rsidRPr="00521C65">
        <w:rPr>
          <w:rFonts w:ascii="仿宋" w:eastAsia="仿宋" w:hAnsi="仿宋" w:hint="eastAsia"/>
          <w:sz w:val="32"/>
          <w:szCs w:val="32"/>
        </w:rPr>
        <w:t>所属事业单位，</w:t>
      </w:r>
      <w:r>
        <w:rPr>
          <w:rFonts w:ascii="仿宋" w:eastAsia="仿宋" w:hAnsi="仿宋" w:hint="eastAsia"/>
          <w:sz w:val="32"/>
          <w:szCs w:val="32"/>
        </w:rPr>
        <w:t>单位职责</w:t>
      </w:r>
      <w:r>
        <w:rPr>
          <w:rFonts w:ascii="仿宋" w:eastAsia="仿宋" w:hAnsi="仿宋"/>
          <w:sz w:val="32"/>
          <w:szCs w:val="32"/>
        </w:rPr>
        <w:t>主要为</w:t>
      </w:r>
      <w:r w:rsidRPr="00521C65">
        <w:rPr>
          <w:rStyle w:val="font71"/>
          <w:rFonts w:ascii="仿宋" w:eastAsia="仿宋" w:hAnsi="仿宋" w:hint="eastAsia"/>
          <w:sz w:val="32"/>
          <w:szCs w:val="32"/>
        </w:rPr>
        <w:t>满足社会需求、服务经济建设，培养实用技术人才；全日制中高等职业教育教学，成人学历教育教学、培训教学。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四</w:t>
      </w:r>
      <w:r w:rsidRPr="00613CED">
        <w:rPr>
          <w:rFonts w:ascii="仿宋" w:eastAsia="仿宋" w:hAnsi="仿宋"/>
          <w:sz w:val="32"/>
          <w:szCs w:val="32"/>
        </w:rPr>
        <w:t>、抽查情况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经我们赴现场</w:t>
      </w:r>
      <w:r w:rsidRPr="00613CED">
        <w:rPr>
          <w:rFonts w:ascii="仿宋" w:eastAsia="仿宋" w:hAnsi="仿宋"/>
          <w:sz w:val="32"/>
          <w:szCs w:val="32"/>
        </w:rPr>
        <w:t>通过座谈汇报以及现场实地核查</w:t>
      </w:r>
      <w:r w:rsidRPr="00613CED">
        <w:rPr>
          <w:rFonts w:ascii="仿宋" w:eastAsia="仿宋" w:hAnsi="仿宋" w:hint="eastAsia"/>
          <w:sz w:val="32"/>
          <w:szCs w:val="32"/>
        </w:rPr>
        <w:t>，</w:t>
      </w:r>
      <w:r w:rsidRPr="00613CED">
        <w:rPr>
          <w:rFonts w:ascii="仿宋" w:eastAsia="仿宋" w:hAnsi="仿宋"/>
          <w:sz w:val="32"/>
          <w:szCs w:val="32"/>
        </w:rPr>
        <w:t>未发现</w:t>
      </w:r>
      <w:r w:rsidRPr="00613CED">
        <w:rPr>
          <w:rFonts w:ascii="仿宋" w:eastAsia="仿宋" w:hAnsi="仿宋" w:hint="eastAsia"/>
          <w:sz w:val="32"/>
          <w:szCs w:val="32"/>
        </w:rPr>
        <w:t>超出</w:t>
      </w:r>
      <w:r w:rsidRPr="00613CED">
        <w:rPr>
          <w:rFonts w:ascii="仿宋" w:eastAsia="仿宋" w:hAnsi="仿宋"/>
          <w:sz w:val="32"/>
          <w:szCs w:val="32"/>
        </w:rPr>
        <w:t>宗旨和业务范围开展活动</w:t>
      </w:r>
      <w:r w:rsidRPr="00613CED">
        <w:rPr>
          <w:rFonts w:ascii="仿宋" w:eastAsia="仿宋" w:hAnsi="仿宋" w:hint="eastAsia"/>
          <w:sz w:val="32"/>
          <w:szCs w:val="32"/>
        </w:rPr>
        <w:t>，不按规定报送事业单位法人年度报告公示，出租</w:t>
      </w:r>
      <w:r w:rsidRPr="00613CED">
        <w:rPr>
          <w:rFonts w:ascii="仿宋" w:eastAsia="仿宋" w:hAnsi="仿宋"/>
          <w:sz w:val="32"/>
          <w:szCs w:val="32"/>
        </w:rPr>
        <w:t>、</w:t>
      </w:r>
      <w:r w:rsidRPr="00613CED">
        <w:rPr>
          <w:rFonts w:ascii="仿宋" w:eastAsia="仿宋" w:hAnsi="仿宋" w:hint="eastAsia"/>
          <w:sz w:val="32"/>
          <w:szCs w:val="32"/>
        </w:rPr>
        <w:t>出借</w:t>
      </w:r>
      <w:r w:rsidRPr="00613CED">
        <w:rPr>
          <w:rFonts w:ascii="仿宋" w:eastAsia="仿宋" w:hAnsi="仿宋"/>
          <w:sz w:val="32"/>
          <w:szCs w:val="32"/>
        </w:rPr>
        <w:t>证书</w:t>
      </w:r>
      <w:r w:rsidRPr="00613CED">
        <w:rPr>
          <w:rFonts w:ascii="仿宋" w:eastAsia="仿宋" w:hAnsi="仿宋" w:hint="eastAsia"/>
          <w:sz w:val="32"/>
          <w:szCs w:val="32"/>
        </w:rPr>
        <w:t>与印章等</w:t>
      </w:r>
      <w:r w:rsidRPr="00613CED">
        <w:rPr>
          <w:rFonts w:ascii="仿宋" w:eastAsia="仿宋" w:hAnsi="仿宋"/>
          <w:sz w:val="32"/>
          <w:szCs w:val="32"/>
        </w:rPr>
        <w:t>行为。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五、存在</w:t>
      </w:r>
      <w:r w:rsidRPr="00613CED">
        <w:rPr>
          <w:rFonts w:ascii="仿宋" w:eastAsia="仿宋" w:hAnsi="仿宋"/>
          <w:sz w:val="32"/>
          <w:szCs w:val="32"/>
        </w:rPr>
        <w:t>问题</w:t>
      </w:r>
    </w:p>
    <w:p w:rsidR="001C0549" w:rsidRPr="00613CED" w:rsidRDefault="00613CED">
      <w:pPr>
        <w:spacing w:line="600" w:lineRule="exact"/>
        <w:ind w:firstLineChars="226" w:firstLine="723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该单位证书所登记的开办资金与现有资产不符没有及时变更。</w:t>
      </w:r>
    </w:p>
    <w:p w:rsidR="001C0549" w:rsidRPr="00613CED" w:rsidRDefault="00613CED">
      <w:pPr>
        <w:spacing w:line="600" w:lineRule="exact"/>
        <w:ind w:firstLineChars="202" w:firstLine="646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t>六</w:t>
      </w:r>
      <w:r w:rsidRPr="00613CED">
        <w:rPr>
          <w:rFonts w:ascii="仿宋" w:eastAsia="仿宋" w:hAnsi="仿宋"/>
          <w:sz w:val="32"/>
          <w:szCs w:val="32"/>
        </w:rPr>
        <w:t>、处理措施</w:t>
      </w:r>
    </w:p>
    <w:p w:rsidR="001C0549" w:rsidRPr="00613CED" w:rsidRDefault="00613CED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13CED">
        <w:rPr>
          <w:rFonts w:ascii="仿宋" w:eastAsia="仿宋" w:hAnsi="仿宋" w:hint="eastAsia"/>
          <w:sz w:val="32"/>
          <w:szCs w:val="32"/>
        </w:rPr>
        <w:lastRenderedPageBreak/>
        <w:t>针对开办资金不符的问题，我们已经现场反馈给该单位，督促其尽快办理开办资金的变更登记，该单位</w:t>
      </w:r>
      <w:r w:rsidRPr="00613CED">
        <w:rPr>
          <w:rFonts w:ascii="仿宋" w:eastAsia="仿宋" w:hAnsi="仿宋"/>
          <w:sz w:val="32"/>
          <w:szCs w:val="32"/>
        </w:rPr>
        <w:t>表示将</w:t>
      </w:r>
      <w:r w:rsidRPr="00613CED">
        <w:rPr>
          <w:rFonts w:ascii="仿宋" w:eastAsia="仿宋" w:hAnsi="仿宋" w:hint="eastAsia"/>
          <w:sz w:val="32"/>
          <w:szCs w:val="32"/>
        </w:rPr>
        <w:t>尽快进行变更登记</w:t>
      </w:r>
      <w:r w:rsidRPr="00613CED">
        <w:rPr>
          <w:rFonts w:ascii="仿宋" w:eastAsia="仿宋" w:hAnsi="仿宋"/>
          <w:sz w:val="32"/>
          <w:szCs w:val="32"/>
        </w:rPr>
        <w:t>。</w:t>
      </w:r>
    </w:p>
    <w:p w:rsidR="001C0549" w:rsidRPr="00613CED" w:rsidRDefault="001C0549">
      <w:pPr>
        <w:spacing w:line="600" w:lineRule="exact"/>
        <w:ind w:firstLineChars="253" w:firstLine="810"/>
        <w:rPr>
          <w:rFonts w:ascii="仿宋" w:eastAsia="仿宋" w:hAnsi="仿宋"/>
          <w:sz w:val="32"/>
          <w:szCs w:val="32"/>
        </w:rPr>
      </w:pPr>
    </w:p>
    <w:sectPr w:rsidR="001C0549" w:rsidRPr="00613C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18A" w:rsidRDefault="0064318A" w:rsidP="00DC31C0">
      <w:r>
        <w:separator/>
      </w:r>
    </w:p>
  </w:endnote>
  <w:endnote w:type="continuationSeparator" w:id="0">
    <w:p w:rsidR="0064318A" w:rsidRDefault="0064318A" w:rsidP="00DC3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18A" w:rsidRDefault="0064318A" w:rsidP="00DC31C0">
      <w:r>
        <w:separator/>
      </w:r>
    </w:p>
  </w:footnote>
  <w:footnote w:type="continuationSeparator" w:id="0">
    <w:p w:rsidR="0064318A" w:rsidRDefault="0064318A" w:rsidP="00DC3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F34"/>
    <w:rsid w:val="000C41AA"/>
    <w:rsid w:val="000E11F5"/>
    <w:rsid w:val="00104665"/>
    <w:rsid w:val="0010627F"/>
    <w:rsid w:val="001739B2"/>
    <w:rsid w:val="001C0549"/>
    <w:rsid w:val="001D3DCA"/>
    <w:rsid w:val="00314B32"/>
    <w:rsid w:val="00321648"/>
    <w:rsid w:val="00327E6C"/>
    <w:rsid w:val="00356A6A"/>
    <w:rsid w:val="00360CD4"/>
    <w:rsid w:val="0044351A"/>
    <w:rsid w:val="00521C65"/>
    <w:rsid w:val="00524ED8"/>
    <w:rsid w:val="00550C99"/>
    <w:rsid w:val="005542CF"/>
    <w:rsid w:val="005A4419"/>
    <w:rsid w:val="005C0B59"/>
    <w:rsid w:val="00613CED"/>
    <w:rsid w:val="00636A64"/>
    <w:rsid w:val="0064318A"/>
    <w:rsid w:val="00661915"/>
    <w:rsid w:val="00696CD6"/>
    <w:rsid w:val="00725E21"/>
    <w:rsid w:val="007262F0"/>
    <w:rsid w:val="007B2311"/>
    <w:rsid w:val="007D7700"/>
    <w:rsid w:val="008A0C0B"/>
    <w:rsid w:val="008D2404"/>
    <w:rsid w:val="008E2A3F"/>
    <w:rsid w:val="008F2F5E"/>
    <w:rsid w:val="009F710D"/>
    <w:rsid w:val="00A409E5"/>
    <w:rsid w:val="00AA6481"/>
    <w:rsid w:val="00B35A8A"/>
    <w:rsid w:val="00B46F33"/>
    <w:rsid w:val="00B86AE1"/>
    <w:rsid w:val="00BD5CA3"/>
    <w:rsid w:val="00C34E97"/>
    <w:rsid w:val="00C4453D"/>
    <w:rsid w:val="00C63C25"/>
    <w:rsid w:val="00D23888"/>
    <w:rsid w:val="00D83195"/>
    <w:rsid w:val="00D859F0"/>
    <w:rsid w:val="00DB223D"/>
    <w:rsid w:val="00DC31C0"/>
    <w:rsid w:val="00E11326"/>
    <w:rsid w:val="00E16E5A"/>
    <w:rsid w:val="00E33F34"/>
    <w:rsid w:val="00F37753"/>
    <w:rsid w:val="00F858C3"/>
    <w:rsid w:val="00FC096C"/>
    <w:rsid w:val="49D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BF9AB94-0F43-491A-B4C3-892631C3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font71">
    <w:name w:val="font71"/>
    <w:basedOn w:val="a0"/>
    <w:rsid w:val="00613CED"/>
    <w:rPr>
      <w:rFonts w:ascii="Times New Roman" w:eastAsia="楷体_GB2312" w:hAnsi="Times New Roman" w:cs="Times New Roman" w:hint="default"/>
      <w:sz w:val="28"/>
      <w:szCs w:val="24"/>
    </w:rPr>
  </w:style>
  <w:style w:type="character" w:customStyle="1" w:styleId="font21">
    <w:name w:val="font21"/>
    <w:basedOn w:val="a0"/>
    <w:rsid w:val="00DC31C0"/>
    <w:rPr>
      <w:rFonts w:ascii="Times New Roman" w:eastAsia="楷体_GB2312" w:hAnsi="Times New Roman" w:cs="Times New Roman" w:hint="default"/>
      <w:sz w:val="30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7D770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D77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2018-11-14T08:42:00Z</cp:lastPrinted>
  <dcterms:created xsi:type="dcterms:W3CDTF">2018-05-18T09:00:00Z</dcterms:created>
  <dcterms:modified xsi:type="dcterms:W3CDTF">2018-11-14T08:43:00Z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