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宁夏回族自治区</w:t>
      </w:r>
      <w:r w:rsidR="00062F25">
        <w:rPr>
          <w:rFonts w:asciiTheme="minorEastAsia" w:hAnsiTheme="minorEastAsia" w:hint="eastAsia"/>
          <w:sz w:val="32"/>
          <w:szCs w:val="32"/>
        </w:rPr>
        <w:t>人民政府驻北京办事处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062F25" w:rsidRPr="00062F25">
        <w:rPr>
          <w:rFonts w:asciiTheme="minorEastAsia" w:hAnsiTheme="minorEastAsia"/>
          <w:sz w:val="32"/>
          <w:szCs w:val="32"/>
        </w:rPr>
        <w:t>12640000010065596E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062F25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062F25">
        <w:rPr>
          <w:rFonts w:asciiTheme="minorEastAsia" w:hAnsiTheme="minorEastAsia" w:hint="eastAsia"/>
          <w:sz w:val="32"/>
          <w:szCs w:val="32"/>
        </w:rPr>
        <w:t>22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062F25" w:rsidRDefault="00062F2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张建华</w:t>
      </w:r>
      <w:r w:rsidRPr="00062F25">
        <w:rPr>
          <w:rFonts w:asciiTheme="minorEastAsia" w:hAnsiTheme="minorEastAsia" w:hint="eastAsia"/>
          <w:sz w:val="32"/>
          <w:szCs w:val="32"/>
        </w:rPr>
        <w:t xml:space="preserve">   自治区事业单位登记管理局局长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D1799F" w:rsidRDefault="00062F2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062F25">
        <w:rPr>
          <w:rFonts w:asciiTheme="minorEastAsia" w:hAnsiTheme="minorEastAsia" w:hint="eastAsia"/>
          <w:sz w:val="32"/>
          <w:szCs w:val="32"/>
        </w:rPr>
        <w:t>宁夏回族自治区人民政府驻北京办事处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人民政府</w:t>
      </w:r>
      <w:r w:rsidR="0019307D">
        <w:rPr>
          <w:rFonts w:asciiTheme="minorEastAsia" w:hAnsiTheme="minorEastAsia" w:hint="eastAsia"/>
          <w:sz w:val="32"/>
          <w:szCs w:val="32"/>
        </w:rPr>
        <w:t>事业单位，核定事业编制</w:t>
      </w:r>
      <w:r>
        <w:rPr>
          <w:rFonts w:asciiTheme="minorEastAsia" w:hAnsiTheme="minorEastAsia" w:hint="eastAsia"/>
          <w:sz w:val="32"/>
          <w:szCs w:val="32"/>
        </w:rPr>
        <w:t>31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30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D1799F" w:rsidRPr="00D1799F">
        <w:rPr>
          <w:rFonts w:asciiTheme="minorEastAsia" w:hAnsiTheme="minorEastAsia" w:hint="eastAsia"/>
          <w:sz w:val="32"/>
          <w:szCs w:val="32"/>
        </w:rPr>
        <w:t>受党委、政府委派，与国务院有关部委及北京市政府有关部门进行工作联系；协助区有关部门与北京市开展横向经济技术协作与交流；广泛联系北京市各方，宣传宁夏；承担区领导在京公务活动期间的接待服务工作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  <w:bookmarkStart w:id="0" w:name="_GoBack"/>
      <w:bookmarkEnd w:id="0"/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9A7" w:rsidRDefault="008419A7" w:rsidP="00AB0F05">
      <w:r>
        <w:separator/>
      </w:r>
    </w:p>
  </w:endnote>
  <w:endnote w:type="continuationSeparator" w:id="0">
    <w:p w:rsidR="008419A7" w:rsidRDefault="008419A7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9A7" w:rsidRDefault="008419A7" w:rsidP="00AB0F05">
      <w:r>
        <w:separator/>
      </w:r>
    </w:p>
  </w:footnote>
  <w:footnote w:type="continuationSeparator" w:id="0">
    <w:p w:rsidR="008419A7" w:rsidRDefault="008419A7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62F25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5E21"/>
    <w:rsid w:val="007A4032"/>
    <w:rsid w:val="007B2737"/>
    <w:rsid w:val="007B7CFB"/>
    <w:rsid w:val="008419A7"/>
    <w:rsid w:val="00854748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D1799F"/>
    <w:rsid w:val="00D23888"/>
    <w:rsid w:val="00D263D6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2019-12-06T08:01:00Z</cp:lastPrinted>
  <dcterms:created xsi:type="dcterms:W3CDTF">2019-11-21T02:53:00Z</dcterms:created>
  <dcterms:modified xsi:type="dcterms:W3CDTF">2019-12-06T08:30:00Z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