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7D7" w:rsidRDefault="00E737D7" w:rsidP="00E737D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E737D7" w:rsidRDefault="00E737D7" w:rsidP="00E737D7">
      <w:pPr>
        <w:jc w:val="center"/>
        <w:rPr>
          <w:b/>
          <w:sz w:val="36"/>
          <w:szCs w:val="36"/>
        </w:rPr>
      </w:pPr>
    </w:p>
    <w:p w:rsidR="00E737D7" w:rsidRDefault="00E737D7" w:rsidP="00E737D7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E737D7" w:rsidRDefault="00E737D7" w:rsidP="00E737D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单位名称：小</w:t>
      </w:r>
      <w:r>
        <w:rPr>
          <w:rFonts w:asciiTheme="minorEastAsia" w:hAnsiTheme="minorEastAsia"/>
          <w:sz w:val="32"/>
          <w:szCs w:val="32"/>
        </w:rPr>
        <w:t>龙人学习报社</w:t>
      </w:r>
    </w:p>
    <w:p w:rsidR="00E737D7" w:rsidRDefault="00E737D7" w:rsidP="00E737D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12640000H35827175T</w:t>
      </w:r>
    </w:p>
    <w:p w:rsidR="00E737D7" w:rsidRDefault="00E737D7" w:rsidP="00E737D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抽查时间：2019年10月23日</w:t>
      </w:r>
    </w:p>
    <w:p w:rsidR="00E737D7" w:rsidRDefault="00E737D7" w:rsidP="00E737D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E737D7" w:rsidRDefault="00E737D7" w:rsidP="00E737D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E737D7" w:rsidRDefault="00E737D7" w:rsidP="00E737D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E737D7" w:rsidRDefault="00E737D7" w:rsidP="00E737D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E737D7" w:rsidRDefault="00E737D7" w:rsidP="00E737D7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小</w:t>
      </w:r>
      <w:r>
        <w:rPr>
          <w:rFonts w:asciiTheme="minorEastAsia" w:hAnsiTheme="minorEastAsia"/>
          <w:sz w:val="32"/>
          <w:szCs w:val="32"/>
        </w:rPr>
        <w:t>龙人</w:t>
      </w:r>
      <w:r>
        <w:rPr>
          <w:rFonts w:asciiTheme="minorEastAsia" w:hAnsiTheme="minorEastAsia" w:hint="eastAsia"/>
          <w:sz w:val="32"/>
          <w:szCs w:val="32"/>
        </w:rPr>
        <w:t>学习</w:t>
      </w:r>
      <w:r>
        <w:rPr>
          <w:rFonts w:asciiTheme="minorEastAsia" w:hAnsiTheme="minorEastAsia"/>
          <w:sz w:val="32"/>
          <w:szCs w:val="32"/>
        </w:rPr>
        <w:t>报社</w:t>
      </w:r>
      <w:r>
        <w:rPr>
          <w:rFonts w:asciiTheme="minorEastAsia" w:hAnsiTheme="minorEastAsia" w:hint="eastAsia"/>
          <w:sz w:val="32"/>
          <w:szCs w:val="32"/>
        </w:rPr>
        <w:t>是宁夏报业集团下属的正处级事业单位，单位主要负责</w:t>
      </w:r>
      <w:r>
        <w:rPr>
          <w:rFonts w:asciiTheme="minorEastAsia" w:hAnsiTheme="minorEastAsia" w:hint="eastAsia"/>
          <w:sz w:val="32"/>
          <w:szCs w:val="32"/>
        </w:rPr>
        <w:t>《小</w:t>
      </w:r>
      <w:r>
        <w:rPr>
          <w:rFonts w:asciiTheme="minorEastAsia" w:hAnsiTheme="minorEastAsia"/>
          <w:sz w:val="32"/>
          <w:szCs w:val="32"/>
        </w:rPr>
        <w:t>龙人学习报</w:t>
      </w:r>
      <w:r>
        <w:rPr>
          <w:rFonts w:asciiTheme="minorEastAsia" w:hAnsiTheme="minorEastAsia" w:hint="eastAsia"/>
          <w:sz w:val="32"/>
          <w:szCs w:val="32"/>
        </w:rPr>
        <w:t>》的</w:t>
      </w:r>
      <w:r>
        <w:rPr>
          <w:rFonts w:asciiTheme="minorEastAsia" w:hAnsiTheme="minorEastAsia"/>
          <w:sz w:val="32"/>
          <w:szCs w:val="32"/>
        </w:rPr>
        <w:t>采编、出版、发行等工作；</w:t>
      </w:r>
      <w:proofErr w:type="gramStart"/>
      <w:r>
        <w:rPr>
          <w:rFonts w:asciiTheme="minorEastAsia" w:hAnsiTheme="minorEastAsia"/>
          <w:sz w:val="32"/>
          <w:szCs w:val="32"/>
        </w:rPr>
        <w:t>完成宁报</w:t>
      </w:r>
      <w:r>
        <w:rPr>
          <w:rFonts w:asciiTheme="minorEastAsia" w:hAnsiTheme="minorEastAsia" w:hint="eastAsia"/>
          <w:sz w:val="32"/>
          <w:szCs w:val="32"/>
        </w:rPr>
        <w:t>集团</w:t>
      </w:r>
      <w:proofErr w:type="gramEnd"/>
      <w:r>
        <w:rPr>
          <w:rFonts w:asciiTheme="minorEastAsia" w:hAnsiTheme="minorEastAsia"/>
          <w:sz w:val="32"/>
          <w:szCs w:val="32"/>
        </w:rPr>
        <w:t>交办的其他工作任务。</w:t>
      </w:r>
      <w:r>
        <w:rPr>
          <w:rFonts w:asciiTheme="minorEastAsia" w:hAnsiTheme="minorEastAsia" w:hint="eastAsia"/>
          <w:sz w:val="32"/>
          <w:szCs w:val="32"/>
        </w:rPr>
        <w:t>该单位是</w:t>
      </w:r>
      <w:r>
        <w:rPr>
          <w:rFonts w:asciiTheme="minorEastAsia" w:hAnsiTheme="minorEastAsia"/>
          <w:sz w:val="32"/>
          <w:szCs w:val="32"/>
        </w:rPr>
        <w:t>宁夏唯一的一份少儿报纸，为宁夏青少年提供公益服务。</w:t>
      </w:r>
      <w:r>
        <w:rPr>
          <w:rFonts w:asciiTheme="minorEastAsia" w:hAnsiTheme="minorEastAsia" w:hint="eastAsia"/>
          <w:sz w:val="32"/>
          <w:szCs w:val="32"/>
        </w:rPr>
        <w:t>单位人员现有在职职工</w:t>
      </w:r>
      <w:r>
        <w:rPr>
          <w:rFonts w:asciiTheme="minorEastAsia" w:hAnsiTheme="minorEastAsia" w:hint="eastAsia"/>
          <w:sz w:val="32"/>
          <w:szCs w:val="32"/>
        </w:rPr>
        <w:t>18</w:t>
      </w:r>
      <w:r>
        <w:rPr>
          <w:rFonts w:asciiTheme="minorEastAsia" w:hAnsiTheme="minorEastAsia" w:hint="eastAsia"/>
          <w:sz w:val="32"/>
          <w:szCs w:val="32"/>
        </w:rPr>
        <w:t>名，办公地址：银川市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兴庆区中山</w:t>
      </w:r>
      <w:proofErr w:type="gramEnd"/>
      <w:r>
        <w:rPr>
          <w:rFonts w:asciiTheme="minorEastAsia" w:hAnsiTheme="minorEastAsia" w:hint="eastAsia"/>
          <w:sz w:val="32"/>
          <w:szCs w:val="32"/>
        </w:rPr>
        <w:t>南街47</w:t>
      </w:r>
      <w:r>
        <w:rPr>
          <w:rFonts w:asciiTheme="minorEastAsia" w:hAnsiTheme="minorEastAsia" w:hint="eastAsia"/>
          <w:sz w:val="32"/>
          <w:szCs w:val="32"/>
        </w:rPr>
        <w:t>号。法定代表人：黑</w:t>
      </w:r>
      <w:r>
        <w:rPr>
          <w:rFonts w:asciiTheme="minorEastAsia" w:hAnsiTheme="minorEastAsia"/>
          <w:sz w:val="32"/>
          <w:szCs w:val="32"/>
        </w:rPr>
        <w:t>玉红</w:t>
      </w:r>
    </w:p>
    <w:p w:rsidR="00E737D7" w:rsidRDefault="00E737D7" w:rsidP="00E737D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、听取汇报、查看资料及现场实地核查，该单位能够严格按照核准登记的业务范围开展工作，严格按照事业单位法人年度报告的法定时间进行年报审核，报告事项清楚，对证书的使用严格按照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《条例》执行。未发现超出宗旨和业务范围开展活动，不按规定报送事业单位法人年度报告公示，无出租、出借证书与印章等行为。</w:t>
      </w:r>
    </w:p>
    <w:p w:rsidR="00E737D7" w:rsidRDefault="00E737D7" w:rsidP="00E737D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E737D7" w:rsidRDefault="00E737D7" w:rsidP="00E737D7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该单位证书所登记的开办资金与现在实际情况不符，没有及时进行变更登记。按照《条例》规定，事业单位登记事项中涉及到开办资金增减幅度为20%的，应及时办理本单位开办资金的变更登记。</w:t>
      </w:r>
    </w:p>
    <w:p w:rsidR="00E737D7" w:rsidRDefault="00E737D7" w:rsidP="00E737D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E737D7" w:rsidRDefault="00E737D7" w:rsidP="00E737D7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针对开办资金不符的问题，我们已经现场反馈给该单位，督促其尽快办理开办资金的变更登记，该单位表示将尽快进行变更登记。</w:t>
      </w:r>
    </w:p>
    <w:p w:rsidR="00E737D7" w:rsidRDefault="00E737D7" w:rsidP="00E737D7">
      <w:pPr>
        <w:rPr>
          <w:rFonts w:hint="eastAsia"/>
        </w:rPr>
      </w:pPr>
    </w:p>
    <w:p w:rsidR="00E737D7" w:rsidRDefault="00E737D7" w:rsidP="00E737D7"/>
    <w:p w:rsidR="0085039D" w:rsidRPr="00E737D7" w:rsidRDefault="0085039D"/>
    <w:sectPr w:rsidR="0085039D" w:rsidRPr="00E73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92A"/>
    <w:rsid w:val="0085039D"/>
    <w:rsid w:val="00BE692A"/>
    <w:rsid w:val="00E7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4C0004-D2C0-4EF6-9426-A00AC4B86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7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6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</Words>
  <Characters>514</Characters>
  <Application>Microsoft Office Word</Application>
  <DocSecurity>0</DocSecurity>
  <Lines>4</Lines>
  <Paragraphs>1</Paragraphs>
  <ScaleCrop>false</ScaleCrop>
  <Company>微软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2</cp:revision>
  <dcterms:created xsi:type="dcterms:W3CDTF">2019-11-25T01:51:00Z</dcterms:created>
  <dcterms:modified xsi:type="dcterms:W3CDTF">2019-11-25T01:59:00Z</dcterms:modified>
</cp:coreProperties>
</file>