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F15917" w:rsidRPr="00F15917">
        <w:rPr>
          <w:rFonts w:asciiTheme="minorEastAsia" w:hAnsiTheme="minorEastAsia" w:hint="eastAsia"/>
          <w:sz w:val="32"/>
          <w:szCs w:val="32"/>
        </w:rPr>
        <w:t>宁夏回族自治区水文水资源监测预警中心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F15917">
        <w:rPr>
          <w:rFonts w:asciiTheme="minorEastAsia" w:hAnsiTheme="minorEastAsia"/>
          <w:sz w:val="32"/>
          <w:szCs w:val="32"/>
        </w:rPr>
        <w:t>126400004540020278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853B28">
        <w:rPr>
          <w:rFonts w:asciiTheme="minorEastAsia" w:hAnsiTheme="minorEastAsia" w:hint="eastAsia"/>
          <w:sz w:val="32"/>
          <w:szCs w:val="32"/>
        </w:rPr>
        <w:t>1</w:t>
      </w:r>
      <w:r w:rsidR="00F15917">
        <w:rPr>
          <w:rFonts w:asciiTheme="minorEastAsia" w:hAnsiTheme="minorEastAsia"/>
          <w:sz w:val="32"/>
          <w:szCs w:val="32"/>
        </w:rPr>
        <w:t>7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0A1A97">
        <w:rPr>
          <w:rFonts w:asciiTheme="minorEastAsia" w:hAnsiTheme="minorEastAsia" w:hint="eastAsia"/>
          <w:sz w:val="32"/>
          <w:szCs w:val="32"/>
        </w:rPr>
        <w:t xml:space="preserve"> </w:t>
      </w:r>
      <w:r w:rsidR="000A1A97"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F15917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F15917">
        <w:rPr>
          <w:rFonts w:asciiTheme="minorEastAsia" w:hAnsiTheme="minorEastAsia" w:hint="eastAsia"/>
          <w:sz w:val="32"/>
          <w:szCs w:val="32"/>
        </w:rPr>
        <w:t>宁夏回族自治区水文水资源监测预警中心</w:t>
      </w:r>
      <w:r>
        <w:rPr>
          <w:rFonts w:asciiTheme="minorEastAsia" w:hAnsiTheme="minorEastAsia" w:hint="eastAsia"/>
          <w:sz w:val="32"/>
          <w:szCs w:val="32"/>
        </w:rPr>
        <w:t>是自治区水利厅</w:t>
      </w:r>
      <w:r w:rsidR="00853B28">
        <w:rPr>
          <w:rFonts w:asciiTheme="minorEastAsia" w:hAnsiTheme="minorEastAsia" w:hint="eastAsia"/>
          <w:sz w:val="32"/>
          <w:szCs w:val="32"/>
        </w:rPr>
        <w:t>所属事业单位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核定全额事业编制222名，实有184人，</w:t>
      </w:r>
      <w:r w:rsidR="000A1A97">
        <w:rPr>
          <w:rFonts w:asciiTheme="minorEastAsia" w:hAnsiTheme="minorEastAsia" w:hint="eastAsia"/>
          <w:sz w:val="32"/>
          <w:szCs w:val="32"/>
        </w:rPr>
        <w:t>宗旨和业务范围：</w:t>
      </w:r>
      <w:bookmarkStart w:id="0" w:name="_GoBack"/>
      <w:bookmarkEnd w:id="0"/>
      <w:r w:rsidRPr="00F15917">
        <w:rPr>
          <w:rFonts w:asciiTheme="minorEastAsia" w:hAnsiTheme="minorEastAsia" w:hint="eastAsia"/>
          <w:sz w:val="32"/>
          <w:szCs w:val="32"/>
        </w:rPr>
        <w:t>负责全区水文水资源勘测、水环境监测和评价发布水文预报；开展水文科研和节水灌溉、暗管排水工作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DF1BE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DF1BED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</w:t>
      </w: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A1A97"/>
    <w:rsid w:val="000E11F5"/>
    <w:rsid w:val="00104665"/>
    <w:rsid w:val="0010627F"/>
    <w:rsid w:val="001739B2"/>
    <w:rsid w:val="001D3DCA"/>
    <w:rsid w:val="00295FCB"/>
    <w:rsid w:val="00314B32"/>
    <w:rsid w:val="00321648"/>
    <w:rsid w:val="00327E6C"/>
    <w:rsid w:val="00356A6A"/>
    <w:rsid w:val="00360CD4"/>
    <w:rsid w:val="003824FE"/>
    <w:rsid w:val="003D6F4B"/>
    <w:rsid w:val="004A4716"/>
    <w:rsid w:val="004D6C69"/>
    <w:rsid w:val="005542CF"/>
    <w:rsid w:val="005C0B59"/>
    <w:rsid w:val="00636A64"/>
    <w:rsid w:val="00661915"/>
    <w:rsid w:val="00725E21"/>
    <w:rsid w:val="007B2737"/>
    <w:rsid w:val="00853B28"/>
    <w:rsid w:val="00854748"/>
    <w:rsid w:val="008D2404"/>
    <w:rsid w:val="008E2A3F"/>
    <w:rsid w:val="008F2F5E"/>
    <w:rsid w:val="00AA6481"/>
    <w:rsid w:val="00B1590A"/>
    <w:rsid w:val="00B35A8A"/>
    <w:rsid w:val="00B46F33"/>
    <w:rsid w:val="00BE146E"/>
    <w:rsid w:val="00C34E97"/>
    <w:rsid w:val="00C4453D"/>
    <w:rsid w:val="00C63C25"/>
    <w:rsid w:val="00D23888"/>
    <w:rsid w:val="00D83195"/>
    <w:rsid w:val="00D859F0"/>
    <w:rsid w:val="00DB223D"/>
    <w:rsid w:val="00DF1BED"/>
    <w:rsid w:val="00E11326"/>
    <w:rsid w:val="00E33F34"/>
    <w:rsid w:val="00F15917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F1B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F1BE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2020-11-20T08:39:00Z</cp:lastPrinted>
  <dcterms:created xsi:type="dcterms:W3CDTF">2018-05-14T09:35:00Z</dcterms:created>
  <dcterms:modified xsi:type="dcterms:W3CDTF">2020-12-03T02:59:00Z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