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C65F70">
        <w:rPr>
          <w:rFonts w:asciiTheme="minorEastAsia" w:hAnsiTheme="minorEastAsia"/>
          <w:sz w:val="32"/>
          <w:szCs w:val="32"/>
        </w:rPr>
        <w:t>自治区</w:t>
      </w:r>
      <w:r w:rsidR="007C0C4C">
        <w:rPr>
          <w:rFonts w:asciiTheme="minorEastAsia" w:hAnsiTheme="minorEastAsia" w:hint="eastAsia"/>
          <w:sz w:val="32"/>
          <w:szCs w:val="32"/>
        </w:rPr>
        <w:t>政府</w:t>
      </w:r>
      <w:r w:rsidR="007C0C4C">
        <w:rPr>
          <w:rFonts w:asciiTheme="minorEastAsia" w:hAnsiTheme="minorEastAsia"/>
          <w:sz w:val="32"/>
          <w:szCs w:val="32"/>
        </w:rPr>
        <w:t>机关幼儿园</w:t>
      </w:r>
      <w:r w:rsidR="00C65F70">
        <w:rPr>
          <w:rFonts w:asciiTheme="minorEastAsia" w:hAnsiTheme="minorEastAsia"/>
          <w:sz w:val="32"/>
          <w:szCs w:val="32"/>
        </w:rPr>
        <w:t xml:space="preserve">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7C0C4C">
        <w:rPr>
          <w:rFonts w:asciiTheme="minorEastAsia" w:hAnsiTheme="minorEastAsia"/>
          <w:sz w:val="32"/>
          <w:szCs w:val="32"/>
        </w:rPr>
        <w:t>454000363J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C0C4C">
        <w:rPr>
          <w:rFonts w:asciiTheme="minorEastAsia" w:hAnsiTheme="minorEastAsia"/>
          <w:sz w:val="32"/>
          <w:szCs w:val="32"/>
        </w:rPr>
        <w:t>14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C65F70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</w:t>
      </w:r>
      <w:r w:rsidR="007C0C4C">
        <w:rPr>
          <w:rFonts w:asciiTheme="minorEastAsia" w:hAnsiTheme="minorEastAsia" w:hint="eastAsia"/>
          <w:sz w:val="32"/>
          <w:szCs w:val="32"/>
        </w:rPr>
        <w:t>政府机关</w:t>
      </w:r>
      <w:r w:rsidR="007C0C4C">
        <w:rPr>
          <w:rFonts w:asciiTheme="minorEastAsia" w:hAnsiTheme="minorEastAsia"/>
          <w:sz w:val="32"/>
          <w:szCs w:val="32"/>
        </w:rPr>
        <w:t>幼儿园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 w:rsidR="007C0C4C">
        <w:rPr>
          <w:rFonts w:asciiTheme="minorEastAsia" w:hAnsiTheme="minorEastAsia" w:hint="eastAsia"/>
          <w:sz w:val="32"/>
          <w:szCs w:val="32"/>
        </w:rPr>
        <w:t>机关事务</w:t>
      </w:r>
      <w:r w:rsidR="007C0C4C">
        <w:rPr>
          <w:rFonts w:asciiTheme="minorEastAsia" w:hAnsiTheme="minorEastAsia"/>
          <w:sz w:val="32"/>
          <w:szCs w:val="32"/>
        </w:rPr>
        <w:t>管理局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 w:rsidR="007C0C4C">
        <w:rPr>
          <w:rFonts w:asciiTheme="minorEastAsia" w:hAnsiTheme="minorEastAsia" w:hint="eastAsia"/>
          <w:sz w:val="32"/>
          <w:szCs w:val="32"/>
        </w:rPr>
        <w:t>正科级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 w:rsidR="007C0C4C">
        <w:rPr>
          <w:rFonts w:asciiTheme="minorEastAsia" w:hAnsiTheme="minorEastAsia" w:hint="eastAsia"/>
          <w:sz w:val="32"/>
          <w:szCs w:val="32"/>
        </w:rPr>
        <w:t>全额预算</w:t>
      </w:r>
      <w:r w:rsidR="007C0C4C">
        <w:rPr>
          <w:rFonts w:asciiTheme="minorEastAsia" w:hAnsiTheme="minorEastAsia"/>
          <w:sz w:val="32"/>
          <w:szCs w:val="32"/>
        </w:rPr>
        <w:t>事业编制</w:t>
      </w:r>
      <w:r w:rsidR="007C0C4C">
        <w:rPr>
          <w:rFonts w:asciiTheme="minorEastAsia" w:hAnsiTheme="minorEastAsia" w:hint="eastAsia"/>
          <w:sz w:val="32"/>
          <w:szCs w:val="32"/>
        </w:rPr>
        <w:t>51名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 w:rsidR="00F757D1">
        <w:rPr>
          <w:rFonts w:asciiTheme="minorEastAsia" w:hAnsiTheme="minorEastAsia" w:hint="eastAsia"/>
          <w:sz w:val="32"/>
          <w:szCs w:val="32"/>
        </w:rPr>
        <w:t>核定科级</w:t>
      </w:r>
      <w:r w:rsidR="00F757D1">
        <w:rPr>
          <w:rFonts w:asciiTheme="minorEastAsia" w:hAnsiTheme="minorEastAsia"/>
          <w:sz w:val="32"/>
          <w:szCs w:val="32"/>
        </w:rPr>
        <w:t>领导职数</w:t>
      </w:r>
      <w:r w:rsidR="00F757D1">
        <w:rPr>
          <w:rFonts w:asciiTheme="minorEastAsia" w:hAnsiTheme="minorEastAsia" w:hint="eastAsia"/>
          <w:sz w:val="32"/>
          <w:szCs w:val="32"/>
        </w:rPr>
        <w:t>2正2副</w:t>
      </w:r>
      <w:r w:rsidR="00573717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573717">
        <w:rPr>
          <w:rFonts w:asciiTheme="minorEastAsia" w:hAnsiTheme="minorEastAsia" w:hint="eastAsia"/>
          <w:sz w:val="32"/>
          <w:szCs w:val="32"/>
        </w:rPr>
        <w:t>宗旨和业务范围：</w:t>
      </w:r>
      <w:r w:rsidR="00915DBE">
        <w:rPr>
          <w:rFonts w:asciiTheme="minorEastAsia" w:hAnsiTheme="minorEastAsia" w:hint="eastAsia"/>
          <w:sz w:val="32"/>
          <w:szCs w:val="32"/>
        </w:rPr>
        <w:t>负责</w:t>
      </w:r>
      <w:r w:rsidR="00915DBE" w:rsidRPr="00915DBE">
        <w:rPr>
          <w:rFonts w:asciiTheme="minorEastAsia" w:hAnsiTheme="minorEastAsia" w:hint="eastAsia"/>
          <w:sz w:val="32"/>
          <w:szCs w:val="32"/>
        </w:rPr>
        <w:t>承担机关工作人员子女入园，并向社会招生，搞好幼儿生活管理、卫生保健和教育教学工作，使幼儿在德、智、体、美方面得到全面发展</w:t>
      </w:r>
      <w:r w:rsidR="00F757D1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Default="00915DB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915DB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</w:t>
      </w:r>
      <w:r w:rsidR="003D6F4B"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C7" w:rsidRDefault="00785EC7" w:rsidP="00915DBE">
      <w:r>
        <w:separator/>
      </w:r>
    </w:p>
  </w:endnote>
  <w:endnote w:type="continuationSeparator" w:id="0">
    <w:p w:rsidR="00785EC7" w:rsidRDefault="00785EC7" w:rsidP="0091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C7" w:rsidRDefault="00785EC7" w:rsidP="00915DBE">
      <w:r>
        <w:separator/>
      </w:r>
    </w:p>
  </w:footnote>
  <w:footnote w:type="continuationSeparator" w:id="0">
    <w:p w:rsidR="00785EC7" w:rsidRDefault="00785EC7" w:rsidP="0091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73717"/>
    <w:rsid w:val="005C0B59"/>
    <w:rsid w:val="00636A64"/>
    <w:rsid w:val="00661915"/>
    <w:rsid w:val="00725E21"/>
    <w:rsid w:val="00785EC7"/>
    <w:rsid w:val="007B2737"/>
    <w:rsid w:val="007C0C4C"/>
    <w:rsid w:val="00853B28"/>
    <w:rsid w:val="00854748"/>
    <w:rsid w:val="008D2404"/>
    <w:rsid w:val="008E2A3F"/>
    <w:rsid w:val="008F2F5E"/>
    <w:rsid w:val="00915DBE"/>
    <w:rsid w:val="00AA6481"/>
    <w:rsid w:val="00B1590A"/>
    <w:rsid w:val="00B35A8A"/>
    <w:rsid w:val="00B46F33"/>
    <w:rsid w:val="00B944DD"/>
    <w:rsid w:val="00BE146E"/>
    <w:rsid w:val="00C34E97"/>
    <w:rsid w:val="00C4453D"/>
    <w:rsid w:val="00C63C25"/>
    <w:rsid w:val="00C65F70"/>
    <w:rsid w:val="00D07898"/>
    <w:rsid w:val="00D23888"/>
    <w:rsid w:val="00D83195"/>
    <w:rsid w:val="00D859F0"/>
    <w:rsid w:val="00DB223D"/>
    <w:rsid w:val="00E11326"/>
    <w:rsid w:val="00E33F34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15D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15DB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2020-11-27T03:07:00Z</cp:lastPrinted>
  <dcterms:created xsi:type="dcterms:W3CDTF">2018-05-14T09:35:00Z</dcterms:created>
  <dcterms:modified xsi:type="dcterms:W3CDTF">2020-12-03T03:45:00Z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