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FA12BF" w:rsidRPr="00FA12BF">
        <w:rPr>
          <w:rFonts w:asciiTheme="minorEastAsia" w:hAnsiTheme="minorEastAsia" w:hint="eastAsia"/>
          <w:sz w:val="32"/>
          <w:szCs w:val="32"/>
        </w:rPr>
        <w:t>宁夏回族自治区惠农区管理处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FA12BF">
        <w:rPr>
          <w:rFonts w:asciiTheme="minorEastAsia" w:hAnsiTheme="minorEastAsia"/>
          <w:sz w:val="32"/>
          <w:szCs w:val="32"/>
        </w:rPr>
        <w:t>12640000454002051Q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FA12BF">
        <w:rPr>
          <w:rFonts w:asciiTheme="minorEastAsia" w:hAnsiTheme="minorEastAsia" w:hint="eastAsia"/>
          <w:sz w:val="32"/>
          <w:szCs w:val="32"/>
        </w:rPr>
        <w:t>18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0A7A53">
        <w:rPr>
          <w:rFonts w:asciiTheme="minorEastAsia" w:hAnsiTheme="minorEastAsia" w:hint="eastAsia"/>
          <w:sz w:val="32"/>
          <w:szCs w:val="32"/>
        </w:rPr>
        <w:t xml:space="preserve"> </w:t>
      </w:r>
      <w:r w:rsidR="000A7A53"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遥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91740D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宁夏回族自治区惠农区管理处为自治区水利厅</w:t>
      </w:r>
      <w:r w:rsidR="00853B28">
        <w:rPr>
          <w:rFonts w:asciiTheme="minorEastAsia" w:hAnsiTheme="minorEastAsia" w:hint="eastAsia"/>
          <w:sz w:val="32"/>
          <w:szCs w:val="32"/>
        </w:rPr>
        <w:t>所属事业单位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核定事业编制247名，聘用编制6名，实有245人，</w:t>
      </w:r>
      <w:r w:rsidR="000A7A53">
        <w:rPr>
          <w:rFonts w:asciiTheme="minorEastAsia" w:hAnsiTheme="minorEastAsia" w:hint="eastAsia"/>
          <w:sz w:val="32"/>
          <w:szCs w:val="32"/>
        </w:rPr>
        <w:t>宗旨和业务范围：</w:t>
      </w:r>
      <w:r w:rsidRPr="0091740D">
        <w:rPr>
          <w:rFonts w:asciiTheme="minorEastAsia" w:hAnsiTheme="minorEastAsia" w:hint="eastAsia"/>
          <w:sz w:val="32"/>
          <w:szCs w:val="32"/>
        </w:rPr>
        <w:t>负责惠农渠的建设与管理工作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，</w:t>
      </w:r>
      <w:r w:rsidRPr="0091740D">
        <w:rPr>
          <w:rFonts w:asciiTheme="minorEastAsia" w:hAnsiTheme="minorEastAsia" w:hint="eastAsia"/>
          <w:sz w:val="32"/>
          <w:szCs w:val="32"/>
        </w:rPr>
        <w:t>负责102万亩农田的灌溉用水和水工费征收工作</w:t>
      </w:r>
      <w:r>
        <w:rPr>
          <w:rFonts w:asciiTheme="minorEastAsia" w:hAnsiTheme="minorEastAsia" w:hint="eastAsia"/>
          <w:sz w:val="32"/>
          <w:szCs w:val="32"/>
        </w:rPr>
        <w:t>，</w:t>
      </w:r>
      <w:r w:rsidRPr="0091740D">
        <w:rPr>
          <w:rFonts w:asciiTheme="minorEastAsia" w:hAnsiTheme="minorEastAsia" w:hint="eastAsia"/>
          <w:sz w:val="32"/>
          <w:szCs w:val="32"/>
        </w:rPr>
        <w:t>承担灌区的灌溉试验、防汛排灌以及水利综合经营任务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BE146E" w:rsidRDefault="00A22AA0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该单位</w:t>
      </w:r>
      <w:r w:rsidR="0091740D">
        <w:rPr>
          <w:rFonts w:asciiTheme="minorEastAsia" w:hAnsiTheme="minorEastAsia" w:hint="eastAsia"/>
          <w:sz w:val="32"/>
          <w:szCs w:val="32"/>
        </w:rPr>
        <w:t>法人证书住所未及时变更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C16" w:rsidRDefault="00172C16" w:rsidP="00807FF4">
      <w:r>
        <w:separator/>
      </w:r>
    </w:p>
  </w:endnote>
  <w:endnote w:type="continuationSeparator" w:id="0">
    <w:p w:rsidR="00172C16" w:rsidRDefault="00172C16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C16" w:rsidRDefault="00172C16" w:rsidP="00807FF4">
      <w:r>
        <w:separator/>
      </w:r>
    </w:p>
  </w:footnote>
  <w:footnote w:type="continuationSeparator" w:id="0">
    <w:p w:rsidR="00172C16" w:rsidRDefault="00172C16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A6295"/>
    <w:rsid w:val="000A7A53"/>
    <w:rsid w:val="000E11F5"/>
    <w:rsid w:val="00104665"/>
    <w:rsid w:val="0010627F"/>
    <w:rsid w:val="00112BCC"/>
    <w:rsid w:val="00172C16"/>
    <w:rsid w:val="001739B2"/>
    <w:rsid w:val="0019409C"/>
    <w:rsid w:val="001D3DCA"/>
    <w:rsid w:val="00295FCB"/>
    <w:rsid w:val="00314B32"/>
    <w:rsid w:val="00321648"/>
    <w:rsid w:val="00327E6C"/>
    <w:rsid w:val="00356A6A"/>
    <w:rsid w:val="00360CD4"/>
    <w:rsid w:val="003824FE"/>
    <w:rsid w:val="003D6F4B"/>
    <w:rsid w:val="004A19C4"/>
    <w:rsid w:val="004A4716"/>
    <w:rsid w:val="004D6C69"/>
    <w:rsid w:val="005542CF"/>
    <w:rsid w:val="005C0B59"/>
    <w:rsid w:val="00636A64"/>
    <w:rsid w:val="00661915"/>
    <w:rsid w:val="00725E21"/>
    <w:rsid w:val="007B2737"/>
    <w:rsid w:val="00807FF4"/>
    <w:rsid w:val="00853B28"/>
    <w:rsid w:val="00854748"/>
    <w:rsid w:val="008D2404"/>
    <w:rsid w:val="008E2A3F"/>
    <w:rsid w:val="008F2F5E"/>
    <w:rsid w:val="0091740D"/>
    <w:rsid w:val="00A22AA0"/>
    <w:rsid w:val="00AA6481"/>
    <w:rsid w:val="00B1590A"/>
    <w:rsid w:val="00B35A8A"/>
    <w:rsid w:val="00B46F33"/>
    <w:rsid w:val="00BE146E"/>
    <w:rsid w:val="00C34E97"/>
    <w:rsid w:val="00C4453D"/>
    <w:rsid w:val="00C63C25"/>
    <w:rsid w:val="00D12938"/>
    <w:rsid w:val="00D23888"/>
    <w:rsid w:val="00D83195"/>
    <w:rsid w:val="00D859F0"/>
    <w:rsid w:val="00DB223D"/>
    <w:rsid w:val="00DE0703"/>
    <w:rsid w:val="00E11326"/>
    <w:rsid w:val="00E33F34"/>
    <w:rsid w:val="00F01C40"/>
    <w:rsid w:val="00F37753"/>
    <w:rsid w:val="00F858C3"/>
    <w:rsid w:val="00FA12BF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29</cp:revision>
  <dcterms:created xsi:type="dcterms:W3CDTF">2018-05-14T09:35:00Z</dcterms:created>
  <dcterms:modified xsi:type="dcterms:W3CDTF">2020-12-03T03:02:00Z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